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服务期与专项培训协议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系《劳动合同》第一条（二）项下约定的专项培训协议，作为《劳动合同》的附件使用。仅当公司实际出资为员工提供专项培训费用、进行专业技术培训时，方可签署本协议并约定服务期；入职培训、日常业务培训及法定的安全生产培训等，不构成约定服务期的对价，不应据此签署本协议（《劳动合同法》第二十二条）。】</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法定代表人/主要负责人：【●】</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方与乙方已签订《劳动合同》，现甲方根据工作需要，拟出资为乙方提供专项培训费用，对乙方进行专业技术培训。根据《中华人民共和国劳动合同法》第二十二条、《中华人民共和国劳动合同法实施条例》及有关法律、法规的规定，双方经平等自愿、协商一致，订立本协议，共同遵守。</w:t>
      </w:r>
    </w:p>
    <w:p>
      <w:pPr>
        <w:keepNext/>
        <w:spacing w:after="120" w:before="240" w:line="340"/>
        <w:jc w:val="left"/>
      </w:pPr>
      <w:r>
        <w:rPr>
          <w:rFonts w:ascii="Times New Roman" w:eastAsia="SimHei" w:hAnsi="Times New Roman"/>
          <w:b/>
          <w:bCs/>
          <w:i w:val="false"/>
          <w:iCs w:val="false"/>
          <w:sz w:val="28"/>
          <w:szCs w:val="28"/>
        </w:rPr>
        <w:t xml:space="preserve">一、专项培训安排</w:t>
      </w:r>
    </w:p>
    <w:p>
      <w:pPr>
        <w:spacing w:after="40" w:before="40" w:line="320"/>
        <w:ind w:firstLine="480"/>
        <w:jc w:val="both"/>
      </w:pPr>
      <w:r>
        <w:rPr>
          <w:rFonts w:ascii="Times New Roman" w:eastAsia="SimSun" w:hAnsi="Times New Roman"/>
          <w:b w:val="false"/>
          <w:bCs w:val="false"/>
          <w:i w:val="false"/>
          <w:iCs w:val="false"/>
          <w:sz w:val="24"/>
          <w:szCs w:val="24"/>
        </w:rPr>
        <w:t xml:space="preserve">（一）培训名称及内容：【●】。</w:t>
      </w:r>
    </w:p>
    <w:p>
      <w:pPr>
        <w:spacing w:after="40" w:before="40" w:line="320"/>
        <w:ind w:firstLine="480"/>
        <w:jc w:val="both"/>
      </w:pPr>
      <w:r>
        <w:rPr>
          <w:rFonts w:ascii="Times New Roman" w:eastAsia="SimSun" w:hAnsi="Times New Roman"/>
          <w:b w:val="false"/>
          <w:bCs w:val="false"/>
          <w:i w:val="false"/>
          <w:iCs w:val="false"/>
          <w:sz w:val="24"/>
          <w:szCs w:val="24"/>
        </w:rPr>
        <w:t xml:space="preserve">（二）培训机构（含由甲方内部实施专项培训的部门）：【●】。</w:t>
      </w:r>
    </w:p>
    <w:p>
      <w:pPr>
        <w:spacing w:after="40" w:before="40" w:line="320"/>
        <w:ind w:firstLine="480"/>
        <w:jc w:val="both"/>
      </w:pPr>
      <w:r>
        <w:rPr>
          <w:rFonts w:ascii="Times New Roman" w:eastAsia="SimSun" w:hAnsi="Times New Roman"/>
          <w:b w:val="false"/>
          <w:bCs w:val="false"/>
          <w:i w:val="false"/>
          <w:iCs w:val="false"/>
          <w:sz w:val="24"/>
          <w:szCs w:val="24"/>
        </w:rPr>
        <w:t xml:space="preserve">（三）培训方式：按下列第【●】项确定：1、脱产；2、半脱产；3、在岗。培训地点：【●】。</w:t>
      </w:r>
    </w:p>
    <w:p>
      <w:pPr>
        <w:spacing w:after="40" w:before="40" w:line="320"/>
        <w:ind w:firstLine="480"/>
        <w:jc w:val="both"/>
      </w:pPr>
      <w:r>
        <w:rPr>
          <w:rFonts w:ascii="Times New Roman" w:eastAsia="SimSun" w:hAnsi="Times New Roman"/>
          <w:b w:val="false"/>
          <w:bCs w:val="false"/>
          <w:i w:val="false"/>
          <w:iCs w:val="false"/>
          <w:sz w:val="24"/>
          <w:szCs w:val="24"/>
        </w:rPr>
        <w:t xml:space="preserve">（四）培训期间：自【●】年【●】月【●】日起至【●】年【●】月【●】日止；实际起止时间以培训机构的安排及甲方的书面通知为准。</w:t>
      </w:r>
    </w:p>
    <w:p>
      <w:pPr>
        <w:spacing w:after="40" w:before="40" w:line="320"/>
        <w:ind w:firstLine="480"/>
        <w:jc w:val="both"/>
      </w:pPr>
      <w:r>
        <w:rPr>
          <w:rFonts w:ascii="Times New Roman" w:eastAsia="SimSun" w:hAnsi="Times New Roman"/>
          <w:b w:val="false"/>
          <w:bCs w:val="false"/>
          <w:i w:val="false"/>
          <w:iCs w:val="false"/>
          <w:sz w:val="24"/>
          <w:szCs w:val="24"/>
        </w:rPr>
        <w:t xml:space="preserve">（五）乙方应遵守培训纪律及培训机构的管理规定，按要求完成全部培训课程并参加相应考核，培训结束后应按甲方要求提交培训总结，并将培训所获资料用于甲方工作；培训期间形成的职务成果，其归属按《劳动合同》第六条执行。</w:t>
      </w:r>
    </w:p>
    <w:p>
      <w:pPr>
        <w:keepNext/>
        <w:spacing w:after="120" w:before="240" w:line="340"/>
        <w:jc w:val="left"/>
      </w:pPr>
      <w:r>
        <w:rPr>
          <w:rFonts w:ascii="Times New Roman" w:eastAsia="SimHei" w:hAnsi="Times New Roman"/>
          <w:b/>
          <w:bCs/>
          <w:i w:val="false"/>
          <w:iCs w:val="false"/>
          <w:sz w:val="28"/>
          <w:szCs w:val="28"/>
        </w:rPr>
        <w:t xml:space="preserve">二、专项培训费用</w:t>
      </w:r>
    </w:p>
    <w:p>
      <w:pPr>
        <w:spacing w:after="40" w:before="40" w:line="320"/>
        <w:ind w:firstLine="480"/>
        <w:jc w:val="both"/>
      </w:pPr>
      <w:r>
        <w:rPr>
          <w:rFonts w:ascii="Times New Roman" w:eastAsia="SimSun" w:hAnsi="Times New Roman"/>
          <w:b w:val="false"/>
          <w:bCs w:val="false"/>
          <w:i w:val="false"/>
          <w:iCs w:val="false"/>
          <w:sz w:val="24"/>
          <w:szCs w:val="24"/>
        </w:rPr>
        <w:t xml:space="preserve">（一）本协议所称专项培训费用，指甲方为对乙方进行专业技术培训而实际支付的、有合法凭证的下列费用：</w:t>
      </w:r>
    </w:p>
    <w:p>
      <w:pPr>
        <w:spacing w:after="40" w:before="40" w:line="320"/>
        <w:ind w:firstLine="480"/>
        <w:jc w:val="both"/>
      </w:pPr>
      <w:r>
        <w:rPr>
          <w:rFonts w:ascii="Times New Roman" w:eastAsia="SimSun" w:hAnsi="Times New Roman"/>
          <w:b w:val="false"/>
          <w:bCs w:val="false"/>
          <w:i w:val="false"/>
          <w:iCs w:val="false"/>
          <w:sz w:val="24"/>
          <w:szCs w:val="24"/>
        </w:rPr>
        <w:t xml:space="preserve">1、培训费，包括报名费、学费、教材资料费、认证考试费等；</w:t>
      </w:r>
    </w:p>
    <w:p>
      <w:pPr>
        <w:spacing w:after="40" w:before="40" w:line="320"/>
        <w:ind w:firstLine="480"/>
        <w:jc w:val="both"/>
      </w:pPr>
      <w:r>
        <w:rPr>
          <w:rFonts w:ascii="Times New Roman" w:eastAsia="SimSun" w:hAnsi="Times New Roman"/>
          <w:b w:val="false"/>
          <w:bCs w:val="false"/>
          <w:i w:val="false"/>
          <w:iCs w:val="false"/>
          <w:sz w:val="24"/>
          <w:szCs w:val="24"/>
        </w:rPr>
        <w:t xml:space="preserve">2、培训期间的差旅费用，包括交通费、住宿费等；</w:t>
      </w:r>
    </w:p>
    <w:p>
      <w:pPr>
        <w:spacing w:after="40" w:before="40" w:line="320"/>
        <w:ind w:firstLine="480"/>
        <w:jc w:val="both"/>
      </w:pPr>
      <w:r>
        <w:rPr>
          <w:rFonts w:ascii="Times New Roman" w:eastAsia="SimSun" w:hAnsi="Times New Roman"/>
          <w:b w:val="false"/>
          <w:bCs w:val="false"/>
          <w:i w:val="false"/>
          <w:iCs w:val="false"/>
          <w:sz w:val="24"/>
          <w:szCs w:val="24"/>
        </w:rPr>
        <w:t xml:space="preserve">3、因培训产生的用于乙方的其他直接费用，包括培训期间甲方向乙方发放的专项培训津贴【●】元/月等。</w:t>
      </w:r>
    </w:p>
    <w:p>
      <w:pPr>
        <w:spacing w:after="40" w:before="40" w:line="320"/>
        <w:ind w:firstLine="480"/>
        <w:jc w:val="both"/>
      </w:pPr>
      <w:r>
        <w:rPr>
          <w:rFonts w:ascii="Times New Roman" w:eastAsia="SimSun" w:hAnsi="Times New Roman"/>
          <w:b w:val="false"/>
          <w:bCs w:val="false"/>
          <w:i w:val="false"/>
          <w:iCs w:val="false"/>
          <w:sz w:val="24"/>
          <w:szCs w:val="24"/>
        </w:rPr>
        <w:t xml:space="preserve">（二）本次培训费用预算总额为【●】元；实际金额以甲方留存的支付凭证载明的数额为准。甲方应妥善留存各项费用凭证；乙方对与其本人有关的培训费用有异议的，有权要求甲方出示凭证核对。</w:t>
      </w:r>
    </w:p>
    <w:p>
      <w:pPr>
        <w:spacing w:after="60" w:before="60" w:line="300"/>
        <w:ind w:firstLine="420"/>
        <w:jc w:val="both"/>
      </w:pPr>
      <w:r>
        <w:rPr>
          <w:rFonts w:ascii="Times New Roman" w:eastAsia="SimSun" w:hAnsi="Times New Roman"/>
          <w:b w:val="false"/>
          <w:bCs w:val="false"/>
          <w:i/>
          <w:iCs/>
          <w:color w:val="7F7F7F"/>
          <w:sz w:val="21"/>
          <w:szCs w:val="21"/>
        </w:rPr>
        <w:t xml:space="preserve">【拟稿注：违约金的追索范围以"有凭证的实际支出"为限（《劳动合同法实施条例》第十六条）。培训期间照常发放的工资不属于培训费用，不得计入违约金基数；专项培训津贴与工资应在发放凭证上明确区分，各项费用逐笔留存发票与支付记录，否则争议中难以举证。】</w:t>
      </w:r>
    </w:p>
    <w:p>
      <w:pPr>
        <w:keepNext/>
        <w:spacing w:after="120" w:before="240" w:line="340"/>
        <w:jc w:val="left"/>
      </w:pPr>
      <w:r>
        <w:rPr>
          <w:rFonts w:ascii="Times New Roman" w:eastAsia="SimHei" w:hAnsi="Times New Roman"/>
          <w:b/>
          <w:bCs/>
          <w:i w:val="false"/>
          <w:iCs w:val="false"/>
          <w:sz w:val="28"/>
          <w:szCs w:val="28"/>
        </w:rPr>
        <w:t xml:space="preserve">三、培训期间的待遇</w:t>
      </w:r>
    </w:p>
    <w:p>
      <w:pPr>
        <w:spacing w:after="40" w:before="40" w:line="320"/>
        <w:ind w:firstLine="480"/>
        <w:jc w:val="both"/>
      </w:pPr>
      <w:r>
        <w:rPr>
          <w:rFonts w:ascii="Times New Roman" w:eastAsia="SimSun" w:hAnsi="Times New Roman"/>
          <w:b w:val="false"/>
          <w:bCs w:val="false"/>
          <w:i w:val="false"/>
          <w:iCs w:val="false"/>
          <w:sz w:val="24"/>
          <w:szCs w:val="24"/>
        </w:rPr>
        <w:t xml:space="preserve">（一）培训期间计入乙方在甲方的工作年限。</w:t>
      </w:r>
    </w:p>
    <w:p>
      <w:pPr>
        <w:spacing w:after="40" w:before="40" w:line="320"/>
        <w:ind w:firstLine="480"/>
        <w:jc w:val="both"/>
      </w:pPr>
      <w:r>
        <w:rPr>
          <w:rFonts w:ascii="Times New Roman" w:eastAsia="SimSun" w:hAnsi="Times New Roman"/>
          <w:b w:val="false"/>
          <w:bCs w:val="false"/>
          <w:i w:val="false"/>
          <w:iCs w:val="false"/>
          <w:sz w:val="24"/>
          <w:szCs w:val="24"/>
        </w:rPr>
        <w:t xml:space="preserve">（二）脱产或者半脱产培训期间，甲方按【●】标准向乙方支付工资，并依法为乙方缴纳社会保险费和住房公积金。</w:t>
      </w:r>
    </w:p>
    <w:p>
      <w:pPr>
        <w:spacing w:after="40" w:before="40" w:line="320"/>
        <w:ind w:firstLine="480"/>
        <w:jc w:val="both"/>
      </w:pPr>
      <w:r>
        <w:rPr>
          <w:rFonts w:ascii="Times New Roman" w:eastAsia="SimSun" w:hAnsi="Times New Roman"/>
          <w:b w:val="false"/>
          <w:bCs w:val="false"/>
          <w:i w:val="false"/>
          <w:iCs w:val="false"/>
          <w:sz w:val="24"/>
          <w:szCs w:val="24"/>
        </w:rPr>
        <w:t xml:space="preserve">（三）双方约定服务期，不影响甲方按照正常的工资调整机制提高乙方在服务期期间的劳动报酬。</w:t>
      </w:r>
    </w:p>
    <w:p>
      <w:pPr>
        <w:keepNext/>
        <w:spacing w:after="120" w:before="240" w:line="340"/>
        <w:jc w:val="left"/>
      </w:pPr>
      <w:r>
        <w:rPr>
          <w:rFonts w:ascii="Times New Roman" w:eastAsia="SimHei" w:hAnsi="Times New Roman"/>
          <w:b/>
          <w:bCs/>
          <w:i w:val="false"/>
          <w:iCs w:val="false"/>
          <w:sz w:val="28"/>
          <w:szCs w:val="28"/>
        </w:rPr>
        <w:t xml:space="preserve">四、服务期</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（一）双方约定，乙方应为甲方服务的期限（以下称"服务期"）为【●】年，自下列第【●】项确定之日起计算：1、培训结束之日；2、乙方取得相应资格证书之日。</w:t>
      </w:r>
    </w:p>
    <w:p>
      <w:pPr>
        <w:spacing w:after="40" w:before="40" w:line="320"/>
        <w:ind w:firstLine="480"/>
        <w:jc w:val="both"/>
      </w:pPr>
      <w:r>
        <w:rPr>
          <w:rFonts w:ascii="Times New Roman" w:eastAsia="SimSun" w:hAnsi="Times New Roman"/>
          <w:b w:val="false"/>
          <w:bCs w:val="false"/>
          <w:i w:val="false"/>
          <w:iCs w:val="false"/>
          <w:sz w:val="24"/>
          <w:szCs w:val="24"/>
        </w:rPr>
        <w:t xml:space="preserve">（二）服务期届满前《劳动合同》期限届满的，《劳动合同》有效期自动顺延至服务期届满之日止（见《劳动合同》第一条（二））；顺延期间，双方的权利义务仍按《劳动合同》及本协议执行。</w:t>
      </w:r>
    </w:p>
    <w:p>
      <w:pPr>
        <w:spacing w:after="40" w:before="40" w:line="320"/>
        <w:ind w:firstLine="480"/>
        <w:jc w:val="both"/>
      </w:pPr>
      <w:r>
        <w:rPr>
          <w:rFonts w:ascii="Times New Roman" w:eastAsia="SimSun" w:hAnsi="Times New Roman"/>
          <w:b w:val="false"/>
          <w:bCs w:val="false"/>
          <w:i w:val="false"/>
          <w:iCs w:val="false"/>
          <w:sz w:val="24"/>
          <w:szCs w:val="24"/>
        </w:rPr>
        <w:t xml:space="preserve">（三）服务期内，乙方非因法定事由不得提前解除《劳动合同》，并不得有《劳动合同法》第三十九条第（二）项至第（六）项规定的情形。</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【拟稿注：服务期长短属公司决策项，应与培训投入的金额和周期相匹配。服务期明显过长而培训投入有限的，实践中易在违约金裁量时被压缩，建议以【2】至【5】年为常见区间，结合具体培训项目确定。】</w:t>
      </w:r>
    </w:p>
    <w:p>
      <w:pPr>
        <w:keepNext/>
        <w:spacing w:after="120" w:before="240" w:line="340"/>
        <w:jc w:val="left"/>
      </w:pPr>
      <w:r>
        <w:rPr>
          <w:rFonts w:ascii="Times New Roman" w:eastAsia="SimHei" w:hAnsi="Times New Roman"/>
          <w:b/>
          <w:bCs/>
          <w:i w:val="false"/>
          <w:iCs w:val="false"/>
          <w:sz w:val="28"/>
          <w:szCs w:val="28"/>
        </w:rPr>
        <w:t xml:space="preserve">五、违反服务期的违约金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（一）有下列情形之一的，属于乙方违反服务期约定，乙方应当按照本条约定向甲方支付违约金：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1、服务期届满前，乙方违反法律规定或者《劳动合同》、本协议的约定解除劳动合同的；</w:t>
      </w:r>
    </w:p>
    <w:p>
      <w:pPr>
        <w:spacing w:after="40" w:before="40" w:line="320"/>
        <w:ind w:firstLine="480"/>
        <w:jc w:val="both"/>
      </w:pPr>
      <w:r>
        <w:rPr>
          <w:rFonts w:ascii="Times New Roman" w:eastAsia="SimSun" w:hAnsi="Times New Roman"/>
          <w:b w:val="false"/>
          <w:bCs w:val="false"/>
          <w:i w:val="false"/>
          <w:iCs w:val="false"/>
          <w:sz w:val="24"/>
          <w:szCs w:val="24"/>
        </w:rPr>
        <w:t xml:space="preserve">2、服务期届满前，乙方因具有《劳动合同法》第三十九条第（二）项至第（六）项规定的情形（严重违反甲方规章制度；严重失职、营私舞弊给甲方造成重大损害；同时与其他用人单位建立劳动关系，对完成甲方工作任务造成严重影响或者经甲方提出拒不改正；以欺诈、胁迫的手段或者乘人之危致使劳动合同无效；被依法追究刑事责任），被甲方解除劳动合同的。</w:t>
      </w:r>
    </w:p>
    <w:p>
      <w:pPr>
        <w:spacing w:after="40" w:before="40" w:line="320"/>
        <w:ind w:firstLine="480"/>
        <w:jc w:val="both"/>
      </w:pPr>
      <w:r>
        <w:rPr>
          <w:rFonts w:ascii="Times New Roman" w:eastAsia="SimSun" w:hAnsi="Times New Roman"/>
          <w:b w:val="false"/>
          <w:bCs w:val="false"/>
          <w:i w:val="false"/>
          <w:iCs w:val="false"/>
          <w:sz w:val="24"/>
          <w:szCs w:val="24"/>
        </w:rPr>
        <w:t xml:space="preserve">（二）违约金的数额不得超过甲方提供的培训费用；甲方要求乙方支付的违约金，不得超过服务期尚未履行部分所应分摊的培训费用。</w:t>
      </w:r>
    </w:p>
    <w:p>
      <w:pPr>
        <w:spacing w:after="40" w:before="40" w:line="320"/>
        <w:ind w:firstLine="480"/>
        <w:jc w:val="both"/>
      </w:pPr>
      <w:r>
        <w:rPr>
          <w:rFonts w:ascii="Times New Roman" w:eastAsia="SimSun" w:hAnsi="Times New Roman"/>
          <w:b w:val="false"/>
          <w:bCs w:val="false"/>
          <w:i w:val="false"/>
          <w:iCs w:val="false"/>
          <w:sz w:val="24"/>
          <w:szCs w:val="24"/>
        </w:rPr>
        <w:t xml:space="preserve">（三）违约金按下列公式计算：应付违约金＝实际发生的培训费用总额×（服务期尚未履行期间÷服务期总期间）；尚未履行期间不足一个月的部分，按实际日数折算。</w:t>
      </w:r>
    </w:p>
    <w:p>
      <w:pPr>
        <w:spacing w:after="40" w:before="40" w:line="320"/>
        <w:ind w:firstLine="480"/>
        <w:jc w:val="both"/>
      </w:pPr>
      <w:r>
        <w:rPr>
          <w:rFonts w:ascii="Times New Roman" w:eastAsia="SimSun" w:hAnsi="Times New Roman"/>
          <w:b w:val="false"/>
          <w:bCs w:val="false"/>
          <w:i w:val="false"/>
          <w:iCs w:val="false"/>
          <w:sz w:val="24"/>
          <w:szCs w:val="24"/>
        </w:rPr>
        <w:t xml:space="preserve">（四）乙方支付违约金，不免除其依法应承担的其他责任；乙方的行为同时给甲方造成损失的，甲方可以依法要求乙方赔偿。</w:t>
      </w:r>
    </w:p>
    <w:p>
      <w:pPr>
        <w:keepNext/>
        <w:spacing w:after="120" w:before="240" w:line="340"/>
        <w:jc w:val="left"/>
      </w:pPr>
      <w:r>
        <w:rPr>
          <w:rFonts w:ascii="Times New Roman" w:eastAsia="SimHei" w:hAnsi="Times New Roman"/>
          <w:b/>
          <w:bCs/>
          <w:i w:val="false"/>
          <w:iCs w:val="false"/>
          <w:sz w:val="28"/>
          <w:szCs w:val="28"/>
        </w:rPr>
        <w:t xml:space="preserve">六、乙方不承担违约金的情形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依照《劳动合同法》第三十八条解除劳动合同的（如甲方未按照约定提供劳动保护或者劳动条件、未及时足额支付劳动报酬、未依法为乙方缴纳社会保险费等），不属于违反服务期约定，乙方无须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（二）由甲方提出动议、双方协商一致解除劳动合同的，或者甲方依照《劳动合同法》第四十条、第四十一条解除劳动合同的，乙方无须支付违约金。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（三）劳动合同因甲方被依法宣告破产，或者甲方被吊销营业执照、责令关闭、撤销或者决定提前解散而终止的，乙方无须支付违约金。</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五条、第六条系《劳动合同法》第二十二条第二款和《劳动合同法实施条例》第二十六条法定规则的落条款，属强制性规定：约定的违约金超过法定上限的，超过部分无效；除服务期和竞业限制两种情形外，不得约定由员工承担违约金（《劳动合同法》第二十五条），不要在本协议中另行加设其他违约金条款。】</w:t>
      </w:r>
    </w:p>
    <w:p>
      <w:pPr>
        <w:keepNext/>
        <w:spacing w:after="120" w:before="240" w:line="340"/>
        <w:jc w:val="left"/>
      </w:pPr>
      <w:r>
        <w:rPr>
          <w:rFonts w:ascii="Times New Roman" w:eastAsia="SimHei" w:hAnsi="Times New Roman"/>
          <w:b/>
          <w:bCs/>
          <w:i w:val="false"/>
          <w:iCs w:val="false"/>
          <w:sz w:val="28"/>
          <w:szCs w:val="28"/>
        </w:rPr>
        <w:t xml:space="preserve">七、争议解决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发生的争议，双方应协商解决；协商不成的，可以向本单位劳动争议调解委员会申请调解；调解不成或者不愿调解的，依法向有管辖权的劳动争议仲裁委员会申请仲裁；对仲裁裁决不服的，依法向人民法院提起诉讼。</w:t>
      </w:r>
    </w:p>
    <w:p>
      <w:pPr>
        <w:keepNext/>
        <w:spacing w:after="120" w:before="240" w:line="340"/>
        <w:jc w:val="left"/>
      </w:pPr>
      <w:r>
        <w:rPr>
          <w:rFonts w:ascii="Times New Roman" w:eastAsia="SimHei" w:hAnsi="Times New Roman"/>
          <w:b/>
          <w:bCs/>
          <w:i w:val="false"/>
          <w:iCs w:val="false"/>
          <w:sz w:val="28"/>
          <w:szCs w:val="28"/>
        </w:rPr>
        <w:t xml:space="preserve">八、其他约定</w:t>
      </w:r>
    </w:p>
    <w:p>
      <w:pPr>
        <w:spacing w:after="40" w:before="40" w:line="320"/>
        <w:ind w:firstLine="480"/>
        <w:jc w:val="both"/>
      </w:pPr>
      <w:r>
        <w:rPr>
          <w:rFonts w:ascii="Times New Roman" w:eastAsia="SimSun" w:hAnsi="Times New Roman"/>
          <w:b w:val="false"/>
          <w:bCs w:val="false"/>
          <w:i w:val="false"/>
          <w:iCs w:val="false"/>
          <w:sz w:val="24"/>
          <w:szCs w:val="24"/>
        </w:rPr>
        <w:t xml:space="preserve">（一）本协议为《劳动合同》的附件，与《劳动合同》具有同等法律效力。本协议未尽事宜，按《劳动合同》及法律、法规的规定执行；本协议与《劳动合同》就专项培训及服务期事项约定不一致的，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二）因甲方原因取消培训，或者乙方未实际参加培训的，本协议自动失效，双方互不承担责任。乙方无正当理由中途退出培训的，甲方有权停止后续培训投入；乙方嗣后违反服务期约定的，违约金仍以已实际发生的培训费用为基数，按第五条约定计算。</w:t>
      </w:r>
    </w:p>
    <w:p>
      <w:pPr>
        <w:spacing w:after="40" w:before="40" w:line="320"/>
        <w:ind w:firstLine="480"/>
        <w:jc w:val="both"/>
      </w:pPr>
      <w:r>
        <w:rPr>
          <w:rFonts w:ascii="Times New Roman" w:eastAsia="SimSun" w:hAnsi="Times New Roman"/>
          <w:b w:val="false"/>
          <w:bCs w:val="false"/>
          <w:i w:val="false"/>
          <w:iCs w:val="false"/>
          <w:sz w:val="24"/>
          <w:szCs w:val="24"/>
        </w:rPr>
        <w:t xml:space="preserve">（三）本协议一式两份，甲、乙双方各执一份，具有同等法律效力。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（四）本协议自双方签字盖章之日起生效。</w:t>
      </w:r>
    </w:p>
    <w:p>
      <w:pPr>
        <w:spacing w:after="40" w:before="40" w:line="320"/>
        <w:jc w:val="left"/>
      </w:pPr>
      <w:r>
        <w:rPr>
          <w:rFonts w:ascii="Times New Roman" w:eastAsia="SimSun" w:hAnsi="Times New Roman"/>
          <w:b w:val="false"/>
          <w:bCs w:val="false"/>
          <w:i w:val="false"/>
          <w:iCs w:val="false"/>
          <w:sz w:val="24"/>
          <w:szCs w:val="24"/>
        </w:rPr>
        <w:t xml:space="preserve">甲方（盖章）：【用人单位】</w:t>
      </w:r>
    </w:p>
    <w:p>
      <w:pPr>
        <w:spacing w:after="40" w:before="40" w:line="320"/>
        <w:jc w:val="left"/>
      </w:pPr>
      <w:r>
        <w:rPr>
          <w:rFonts w:ascii="Times New Roman" w:eastAsia="SimSun" w:hAnsi="Times New Roman"/>
          <w:b w:val="false"/>
          <w:bCs w:val="false"/>
          <w:i w:val="false"/>
          <w:iCs w:val="false"/>
          <w:sz w:val="24"/>
          <w:szCs w:val="24"/>
        </w:rPr>
        <w:t xml:space="preserve">法定代表人/委托代理人（签字）：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40" w:before="40" w:line="320"/>
        <w:jc w:val="left"/>
      </w:pPr>
      <w:r>
        <w:rPr>
          <w:rFonts w:ascii="Times New Roman" w:eastAsia="SimSun" w:hAnsi="Times New Roman"/>
          <w:b w:val="false"/>
          <w:bCs w:val="false"/>
          <w:i w:val="false"/>
          <w:iCs w:val="false"/>
          <w:sz w:val="24"/>
          <w:szCs w:val="24"/>
        </w:rPr>
        <w:t xml:space="preserve">乙方（签字）：【员工】</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09_服务期与专项培训协议</dc:title>
  <dc:creator>谭棉花律师法律文书库</dc:creator>
  <cp:lastModifiedBy>Un-named</cp:lastModifiedBy>
  <cp:revision>1</cp:revision>
  <dcterms:created xsi:type="dcterms:W3CDTF">2026-07-19T07:53:20.377Z</dcterms:created>
  <dcterms:modified xsi:type="dcterms:W3CDTF">2026-07-19T07:53:20.377Z</dcterms:modified>
</cp:coreProperties>
</file>

<file path=docProps/custom.xml><?xml version="1.0" encoding="utf-8"?>
<Properties xmlns="http://schemas.openxmlformats.org/officeDocument/2006/custom-properties" xmlns:vt="http://schemas.openxmlformats.org/officeDocument/2006/docPropsVTypes"/>
</file>