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显名登记配合承诺函</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承诺函由名义股东单方出具并交实际出资人留存，与《股权代持协议》配套使用，可在代持关系设立时或者存续期间任一时点签署，用于事先固定名义股东的显名配合义务。正式显名时，仍须由三方签署《代持解除与显名登记协议》，并取得其他股东半数以上签署的《其他股东同意转让暨放弃优先购买权声明》。】</w:t>
      </w:r>
    </w:p>
    <w:p>
      <w:pPr>
        <w:spacing w:after="40" w:before="40" w:line="320"/>
        <w:ind w:firstLine="480"/>
        <w:jc w:val="both"/>
      </w:pPr>
      <w:r>
        <w:rPr>
          <w:rFonts w:ascii="Times New Roman" w:eastAsia="SimSun" w:hAnsi="Times New Roman"/>
          <w:b w:val="false"/>
          <w:bCs w:val="false"/>
          <w:i w:val="false"/>
          <w:iCs w:val="false"/>
          <w:sz w:val="24"/>
          <w:szCs w:val="24"/>
        </w:rPr>
        <w:t xml:space="preserve">致：【实际出资人】</w:t>
      </w:r>
    </w:p>
    <w:p>
      <w:pPr>
        <w:spacing w:after="40" w:before="40" w:line="320"/>
        <w:ind w:firstLine="480"/>
        <w:jc w:val="both"/>
      </w:pPr>
      <w:r>
        <w:rPr>
          <w:rFonts w:ascii="Times New Roman" w:eastAsia="SimSun" w:hAnsi="Times New Roman"/>
          <w:b w:val="false"/>
          <w:bCs w:val="false"/>
          <w:i w:val="false"/>
          <w:iCs w:val="false"/>
          <w:sz w:val="24"/>
          <w:szCs w:val="24"/>
        </w:rPr>
        <w:t xml:space="preserve">本人/本单位【名义股东】（身份证号/统一社会信用代码：【●】）与贵方于【●】年【●】月【●】日签署《股权代持协议》，以本人/本单位名义代贵方持有【目标公司】【●】%股权（对应认缴出资额人民币【●】元，以下简称"代持股权"），代持股权对应出资款全部由贵方实际提供。为保障贵方显名权利的实现，本人/本单位特此向贵方作出如下承诺：</w:t>
      </w:r>
    </w:p>
    <w:p>
      <w:pPr>
        <w:spacing w:after="40" w:before="40" w:line="320"/>
        <w:ind w:firstLine="480"/>
        <w:jc w:val="both"/>
      </w:pPr>
      <w:r>
        <w:rPr>
          <w:rFonts w:ascii="Times New Roman" w:eastAsia="SimSun" w:hAnsi="Times New Roman"/>
          <w:b w:val="false"/>
          <w:bCs w:val="false"/>
          <w:i w:val="false"/>
          <w:iCs w:val="false"/>
          <w:sz w:val="24"/>
          <w:szCs w:val="24"/>
        </w:rPr>
        <w:t xml:space="preserve">一、显名配合义务。《股权代持协议》约定的显名条件成就并经贵方书面要求后【10】个工作日内，本人/本单位将无条件签署办理显名变更登记所需的全部文件，包括但不限于《代持解除与显名登记协议》、股东会相关文件、章程修正案、向登记机关提交的变更登记（备案）申请文件及登记机关要求的其他文件，并配合办理变更登记全部手续，不以内部审批、用印流程、人员变动、资料遗失、平台操作困难或者其他非法律强制原因拒绝或者拖延。</w:t>
      </w:r>
    </w:p>
    <w:p>
      <w:pPr>
        <w:spacing w:after="40" w:before="40" w:line="320"/>
        <w:ind w:firstLine="480"/>
        <w:jc w:val="both"/>
      </w:pPr>
      <w:r>
        <w:rPr>
          <w:rFonts w:ascii="Times New Roman" w:eastAsia="SimSun" w:hAnsi="Times New Roman"/>
          <w:b w:val="false"/>
          <w:bCs w:val="false"/>
          <w:i w:val="false"/>
          <w:iCs w:val="false"/>
          <w:sz w:val="24"/>
          <w:szCs w:val="24"/>
        </w:rPr>
        <w:t xml:space="preserve">二、承诺期间的消极义务。自本承诺函出具之日起至代持股权变更登记至贵方或者贵方指定主体名下之日止，未经贵方事前书面同意，本人/本单位不转让、赠与、出质或者以其他任何方式处分代持股权，不在代持股权上设定任何权利负担，不实施任何有损贵方权益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三、协助义务。本人/本单位将按贵方要求，尽合理努力协助向【目标公司】其他股东转交显名征询文件、传达贵方意见，配合贵方取得《其他股东同意转让暨放弃优先购买权声明》。</w:t>
      </w:r>
    </w:p>
    <w:p>
      <w:pPr>
        <w:spacing w:after="40" w:before="40" w:line="320"/>
        <w:ind w:firstLine="480"/>
        <w:jc w:val="both"/>
      </w:pPr>
      <w:r>
        <w:rPr>
          <w:rFonts w:ascii="Times New Roman" w:eastAsia="SimSun" w:hAnsi="Times New Roman"/>
          <w:b w:val="false"/>
          <w:bCs w:val="false"/>
          <w:i w:val="false"/>
          <w:iCs w:val="false"/>
          <w:sz w:val="24"/>
          <w:szCs w:val="24"/>
        </w:rPr>
        <w:t xml:space="preserve">四、违约责任。本人/本单位违反本承诺函任一承诺的，应向贵方支付一次性违约金人民币【●】元，贵方并有权要求本人/本单位继续履行；给贵方造成损失的，本人/本单位还应赔偿贵方全部损失，包括贵方为维护权利支出的律师费、诉讼费、保全费、公证费等合理维权费用。</w:t>
      </w:r>
    </w:p>
    <w:p>
      <w:pPr>
        <w:spacing w:after="40" w:before="40" w:line="320"/>
        <w:ind w:firstLine="480"/>
        <w:jc w:val="both"/>
      </w:pPr>
      <w:r>
        <w:rPr>
          <w:rFonts w:ascii="Times New Roman" w:eastAsia="SimSun" w:hAnsi="Times New Roman"/>
          <w:b w:val="false"/>
          <w:bCs w:val="false"/>
          <w:i w:val="false"/>
          <w:iCs w:val="false"/>
          <w:sz w:val="24"/>
          <w:szCs w:val="24"/>
        </w:rPr>
        <w:t xml:space="preserve">五、生效、不可撤销与争议管辖。本承诺函自本人/本单位签字（盖章）之日起生效，系不可撤销的单方承诺。因本承诺函引起的或者与本承诺函有关的任何争议，本人/本单位同意由【目标公司】住所地有管辖权的人民法院管辖。</w:t>
      </w:r>
    </w:p>
    <w:p>
      <w:pPr>
        <w:spacing w:after="60" w:before="60" w:line="300"/>
        <w:ind w:firstLine="420"/>
        <w:jc w:val="both"/>
      </w:pPr>
      <w:r>
        <w:rPr>
          <w:rFonts w:ascii="Times New Roman" w:eastAsia="SimSun" w:hAnsi="Times New Roman"/>
          <w:b w:val="false"/>
          <w:bCs w:val="false"/>
          <w:i/>
          <w:iCs/>
          <w:color w:val="7F7F7F"/>
          <w:sz w:val="21"/>
          <w:szCs w:val="21"/>
        </w:rPr>
        <w:t xml:space="preserve">【拟稿注：①依《最高人民法院关于适用〈中华人民共和国公司法〉若干问题的规定（三）》（2020修正）第24条第3款，实际出资人请求登记为股东须经其他股东半数以上同意。本承诺函仅系名义股东的单方承诺，不能替代其他股东的同意，务必配合《其他股东同意转让暨放弃优先购买权声明》使用；公司章程对股权变动另有程序约定的，从其规定。②本承诺函的功能在于事先固定名义股东的配合义务，作为其日后拒不配合时的违约索赔依据，并非完成显名登记的充分条件——显名能否实现还取决于其他股东同意、公司配合、登记机关审查等外部条件，不得仅凭本承诺函认为显名必然实现。】</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（以下无正文，为签署页）</w:t>
      </w:r>
    </w:p>
    <w:p>
      <w:pPr>
        <w:spacing w:after="40" w:before="40" w:line="320"/>
        <w:jc w:val="left"/>
      </w:pPr>
      <w:r>
        <w:rPr>
          <w:rFonts w:ascii="Times New Roman" w:eastAsia="SimSun" w:hAnsi="Times New Roman"/>
          <w:b w:val="false"/>
          <w:bCs w:val="false"/>
          <w:i w:val="false"/>
          <w:iCs w:val="false"/>
          <w:sz w:val="24"/>
          <w:szCs w:val="24"/>
        </w:rPr>
        <w:t xml:space="preserve">承诺人（名义股东）（签字/盖章）：【名义股东】</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06_显名登记配合承诺函</dc:title>
  <dc:creator>谭棉花律师法律文书库</dc:creator>
  <cp:lastModifiedBy>Un-named</cp:lastModifiedBy>
  <cp:revision>1</cp:revision>
  <dcterms:created xsi:type="dcterms:W3CDTF">2026-07-19T07:53:20.567Z</dcterms:created>
  <dcterms:modified xsi:type="dcterms:W3CDTF">2026-07-19T07:53:20.567Z</dcterms:modified>
</cp:coreProperties>
</file>

<file path=docProps/custom.xml><?xml version="1.0" encoding="utf-8"?>
<Properties xmlns="http://schemas.openxmlformats.org/officeDocument/2006/custom-properties" xmlns:vt="http://schemas.openxmlformats.org/officeDocument/2006/docPropsVTypes"/>
</file>