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股权转让价款付款与收款确认书</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确认书与《股权转让协议（老股转让·含分期付款与未实缴出资承接）》配套使用，用于逐笔固定股权转让价款的支付事实并取得收款方的书面确认。分期付款的，可在每期支付后分别签署，也可在价款全部付清后就各期次一并签署。本确认书应与银行流水、完税凭证等共同留存，构成价款支付的证据链，留存方式参照《通知送达与证据留存清单》执行。】</w:t>
      </w:r>
    </w:p>
    <w:p>
      <w:pPr>
        <w:spacing w:after="40" w:before="40" w:line="320"/>
        <w:ind w:firstLine="480"/>
        <w:jc w:val="both"/>
      </w:pPr>
      <w:r>
        <w:rPr>
          <w:rFonts w:ascii="Times New Roman" w:eastAsia="SimSun" w:hAnsi="Times New Roman"/>
          <w:b w:val="false"/>
          <w:bCs w:val="false"/>
          <w:i w:val="false"/>
          <w:iCs w:val="false"/>
          <w:sz w:val="24"/>
          <w:szCs w:val="24"/>
        </w:rPr>
        <w:t xml:space="preserve">付款方（受让方）：【受让方】</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身份证号码/统一社会信用代码：【●】</w:t>
      </w:r>
    </w:p>
    <w:p>
      <w:pPr>
        <w:spacing w:after="40" w:before="40" w:line="320"/>
        <w:ind w:firstLine="480"/>
        <w:jc w:val="both"/>
      </w:pPr>
      <w:r>
        <w:rPr>
          <w:rFonts w:ascii="Times New Roman" w:eastAsia="SimSun" w:hAnsi="Times New Roman"/>
          <w:b w:val="false"/>
          <w:bCs w:val="false"/>
          <w:i w:val="false"/>
          <w:iCs w:val="false"/>
          <w:sz w:val="24"/>
          <w:szCs w:val="24"/>
        </w:rPr>
        <w:t xml:space="preserve">收款方（转让方）：【转让方】</w:t>
      </w:r>
    </w:p>
    <w:p>
      <w:pPr>
        <w:spacing w:after="40" w:before="40" w:line="320"/>
        <w:ind w:firstLine="480"/>
        <w:jc w:val="both"/>
      </w:pPr>
      <w:r>
        <w:rPr>
          <w:rFonts w:ascii="Times New Roman" w:eastAsia="SimSun" w:hAnsi="Times New Roman"/>
          <w:b w:val="false"/>
          <w:bCs w:val="false"/>
          <w:i w:val="false"/>
          <w:iCs w:val="false"/>
          <w:sz w:val="24"/>
          <w:szCs w:val="24"/>
        </w:rPr>
        <w:t xml:space="preserve">身份证号码/统一社会信用代码：【●】</w:t>
      </w:r>
    </w:p>
    <w:p>
      <w:pPr>
        <w:keepNext/>
        <w:spacing w:after="120" w:before="240" w:line="340"/>
        <w:jc w:val="left"/>
      </w:pPr>
      <w:r>
        <w:rPr>
          <w:rFonts w:ascii="Times New Roman" w:eastAsia="SimHei" w:hAnsi="Times New Roman"/>
          <w:b/>
          <w:bCs/>
          <w:i w:val="false"/>
          <w:iCs w:val="false"/>
          <w:sz w:val="28"/>
          <w:szCs w:val="28"/>
        </w:rPr>
        <w:t xml:space="preserve">一、转让协议要素</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4500"/>
        <w:gridCol w:w="4500"/>
      </w:tblGrid>
      <w:tr>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项目</w:t>
            </w:r>
          </w:p>
        </w:tc>
        <w:tc>
          <w:tcPr>
            <w:tcW w:type="dxa" w:w="450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内容</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协议名称</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《股权转让协议（老股转让·含分期付款与未实缴出资承接）》（下称"转让协议"）</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协议签署日期</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【●】年【●】月【●】日</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标的股权</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【目标公司】【●】%股权（对应认缴出资额人民币【●】元）</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应付转让价款总额</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人民币【●】元（大写：【●】）</w:t>
            </w:r>
          </w:p>
        </w:tc>
      </w:tr>
      <w:tr>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约定付款方式</w:t>
            </w:r>
          </w:p>
        </w:tc>
        <w:tc>
          <w:tcPr>
            <w:tcW w:type="dxa" w:w="450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 一次性支付　□ 分期支付（共【●】期）</w:t>
            </w:r>
          </w:p>
        </w:tc>
      </w:tr>
    </w:tbl>
    <w:p>
      <w:pPr>
        <w:keepNext/>
        <w:spacing w:after="120" w:before="240" w:line="340"/>
        <w:jc w:val="left"/>
      </w:pPr>
      <w:r>
        <w:rPr>
          <w:rFonts w:ascii="Times New Roman" w:eastAsia="SimHei" w:hAnsi="Times New Roman"/>
          <w:b/>
          <w:bCs/>
          <w:i w:val="false"/>
          <w:iCs w:val="false"/>
          <w:sz w:val="28"/>
          <w:szCs w:val="28"/>
        </w:rPr>
        <w:t xml:space="preserve">二、分笔付款记录</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1285"/>
        <w:gridCol w:w="1285"/>
        <w:gridCol w:w="1285"/>
        <w:gridCol w:w="1285"/>
        <w:gridCol w:w="1285"/>
        <w:gridCol w:w="1285"/>
        <w:gridCol w:w="1290"/>
      </w:tblGrid>
      <w:tr>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期次</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付款日期</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金额（人民币·元）</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付款账户（户名/开户行/账号）</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收款账户（户名/开户行/账号）</w:t>
            </w:r>
          </w:p>
        </w:tc>
        <w:tc>
          <w:tcPr>
            <w:tcW w:type="dxa" w:w="1285"/>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凭证编号</w:t>
            </w:r>
          </w:p>
        </w:tc>
        <w:tc>
          <w:tcPr>
            <w:tcW w:type="dxa" w:w="129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备注</w:t>
            </w:r>
          </w:p>
        </w:tc>
      </w:tr>
      <w:tr>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【●】年【●】月【●】日</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9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【●】年【●】月【●】日</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9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r>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合计</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【●】（大写：【●】）</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85"/>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c>
          <w:tcPr>
            <w:tcW w:type="dxa" w:w="129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w:t>
            </w:r>
          </w:p>
        </w:tc>
      </w:tr>
    </w:tbl>
    <w:p>
      <w:pPr>
        <w:spacing w:after="60" w:before="60" w:line="300"/>
        <w:ind w:firstLine="420"/>
        <w:jc w:val="both"/>
      </w:pPr>
      <w:r>
        <w:rPr>
          <w:rFonts w:ascii="Times New Roman" w:eastAsia="SimSun" w:hAnsi="Times New Roman"/>
          <w:b w:val="false"/>
          <w:bCs w:val="false"/>
          <w:i/>
          <w:iCs/>
          <w:color w:val="7F7F7F"/>
          <w:sz w:val="21"/>
          <w:szCs w:val="21"/>
        </w:rPr>
        <w:t xml:space="preserve">【拟稿注：付款账户应与转让协议约定的付款主体一致，收款账户应与转让协议载明的指定收款账户一致；由第三方代为付款的，应另行取得付款方、收款方与代付方的三方书面确认，并在备注栏注明代付关系，避免款项性质争议。应尽量避免现金支付——现金交付难以举证；确需现金支付的，应当面清点，由收款方当场出具载明金额、日期及款项性质的收据。】</w:t>
      </w:r>
    </w:p>
    <w:p>
      <w:pPr>
        <w:keepNext/>
        <w:spacing w:after="120" w:before="240" w:line="340"/>
        <w:jc w:val="left"/>
      </w:pPr>
      <w:r>
        <w:rPr>
          <w:rFonts w:ascii="Times New Roman" w:eastAsia="SimHei" w:hAnsi="Times New Roman"/>
          <w:b/>
          <w:bCs/>
          <w:i w:val="false"/>
          <w:iCs w:val="false"/>
          <w:sz w:val="28"/>
          <w:szCs w:val="28"/>
        </w:rPr>
        <w:t xml:space="preserve">三、收款方确认</w:t>
      </w:r>
    </w:p>
    <w:p>
      <w:pPr>
        <w:spacing w:after="40" w:before="40" w:line="320"/>
        <w:ind w:firstLine="480"/>
        <w:jc w:val="both"/>
      </w:pPr>
      <w:r>
        <w:rPr>
          <w:rFonts w:ascii="Times New Roman" w:eastAsia="SimSun" w:hAnsi="Times New Roman"/>
          <w:b w:val="false"/>
          <w:bCs w:val="false"/>
          <w:i w:val="false"/>
          <w:iCs w:val="false"/>
          <w:sz w:val="24"/>
          <w:szCs w:val="24"/>
        </w:rPr>
        <w:t xml:space="preserve">1、收款方确认已实际收到本确认书第二条所列各笔款项，该等款项的性质为收款方向付款方转让【目标公司】【●】%股权的股权转让价款，不属于借款、往来款或者其他性质的款项。</w:t>
      </w:r>
    </w:p>
    <w:p>
      <w:pPr>
        <w:spacing w:after="40" w:before="40" w:line="320"/>
        <w:ind w:firstLine="480"/>
        <w:jc w:val="both"/>
      </w:pPr>
      <w:r>
        <w:rPr>
          <w:rFonts w:ascii="Times New Roman" w:eastAsia="SimSun" w:hAnsi="Times New Roman"/>
          <w:b w:val="false"/>
          <w:bCs w:val="false"/>
          <w:i w:val="false"/>
          <w:iCs w:val="false"/>
          <w:sz w:val="24"/>
          <w:szCs w:val="24"/>
        </w:rPr>
        <w:t xml:space="preserve">2、价款收讫状态（二选一勾选）：</w:t>
      </w:r>
    </w:p>
    <w:p>
      <w:pPr>
        <w:spacing w:after="40" w:before="40" w:line="320"/>
        <w:ind w:firstLine="480"/>
        <w:jc w:val="both"/>
      </w:pPr>
      <w:r>
        <w:rPr>
          <w:rFonts w:ascii="Times New Roman" w:eastAsia="SimSun" w:hAnsi="Times New Roman"/>
          <w:b w:val="false"/>
          <w:bCs w:val="false"/>
          <w:i w:val="false"/>
          <w:iCs w:val="false"/>
          <w:sz w:val="24"/>
          <w:szCs w:val="24"/>
        </w:rPr>
        <w:t xml:space="preserve">□ 全部收讫：收款方确认转让协议项下应付转让价款人民币【●】元已经全部足额收讫，付款方在转让协议项下的付款义务已经履行完毕；除本确认书第三条第3款列明的保留事项外，收款方不再就转让价款向付款方主张任何权利。收款方就付款方此前逾期付款主张违约金、维权费用或者其他权利的，应在第3款保留事项中列明，未列明的视为无该等保留事项。</w:t>
      </w:r>
    </w:p>
    <w:p>
      <w:pPr>
        <w:spacing w:after="40" w:before="40" w:line="320"/>
        <w:ind w:firstLine="480"/>
        <w:jc w:val="both"/>
      </w:pPr>
      <w:r>
        <w:rPr>
          <w:rFonts w:ascii="Times New Roman" w:eastAsia="SimSun" w:hAnsi="Times New Roman"/>
          <w:b w:val="false"/>
          <w:bCs w:val="false"/>
          <w:i w:val="false"/>
          <w:iCs w:val="false"/>
          <w:sz w:val="24"/>
          <w:szCs w:val="24"/>
        </w:rPr>
        <w:t xml:space="preserve">□ 部分收讫：收款方确认已收到转让价款人民币【●】元，尚余人民币【●】元未付，剩余价款仍应按转让协议约定的期次、金额及期限支付；本确认不构成收款方对剩余价款、逾期违约金及其他权利的放弃。</w:t>
      </w:r>
    </w:p>
    <w:p>
      <w:pPr>
        <w:spacing w:after="40" w:before="40" w:line="320"/>
        <w:ind w:firstLine="480"/>
        <w:jc w:val="both"/>
      </w:pPr>
      <w:r>
        <w:rPr>
          <w:rFonts w:ascii="Times New Roman" w:eastAsia="SimSun" w:hAnsi="Times New Roman"/>
          <w:b w:val="false"/>
          <w:bCs w:val="false"/>
          <w:i w:val="false"/>
          <w:iCs w:val="false"/>
          <w:sz w:val="24"/>
          <w:szCs w:val="24"/>
        </w:rPr>
        <w:t xml:space="preserve">3、除本确认书载明的事项外，收款方确认双方之间就本次股权转让价款不存在其他未结算款项或者争议；收款方有保留事项的，应在此处列明：【●】。</w:t>
      </w:r>
    </w:p>
    <w:p>
      <w:pPr>
        <w:spacing w:after="40" w:before="40" w:line="320"/>
        <w:ind w:firstLine="480"/>
        <w:jc w:val="both"/>
      </w:pPr>
      <w:r>
        <w:rPr>
          <w:rFonts w:ascii="Times New Roman" w:eastAsia="SimSun" w:hAnsi="Times New Roman"/>
          <w:b w:val="false"/>
          <w:bCs w:val="false"/>
          <w:i w:val="false"/>
          <w:iCs w:val="false"/>
          <w:sz w:val="24"/>
          <w:szCs w:val="24"/>
        </w:rPr>
        <w:t xml:space="preserve">4、本确认书仅固定价款支付与收取的事实，不变更转让协议关于价款金额、支付期限、违约责任及其他事项的约定；本确认书与转让协议不一致的，除双方另行书面确认外，以转让协议为准。</w:t>
      </w:r>
    </w:p>
    <w:p>
      <w:pPr>
        <w:keepNext/>
        <w:spacing w:after="120" w:before="240" w:line="340"/>
        <w:jc w:val="left"/>
      </w:pPr>
      <w:r>
        <w:rPr>
          <w:rFonts w:ascii="Times New Roman" w:eastAsia="SimHei" w:hAnsi="Times New Roman"/>
          <w:b/>
          <w:bCs/>
          <w:i w:val="false"/>
          <w:iCs w:val="false"/>
          <w:sz w:val="28"/>
          <w:szCs w:val="28"/>
        </w:rPr>
        <w:t xml:space="preserve">四、争议解决</w:t>
      </w:r>
    </w:p>
    <w:p>
      <w:pPr>
        <w:spacing w:after="40" w:before="40" w:line="320"/>
        <w:ind w:firstLine="480"/>
        <w:jc w:val="both"/>
      </w:pPr>
      <w:r>
        <w:rPr>
          <w:rFonts w:ascii="Times New Roman" w:eastAsia="SimSun" w:hAnsi="Times New Roman"/>
          <w:b w:val="false"/>
          <w:bCs w:val="false"/>
          <w:i w:val="false"/>
          <w:iCs w:val="false"/>
          <w:sz w:val="24"/>
          <w:szCs w:val="24"/>
        </w:rPr>
        <w:t xml:space="preserve">因本确认书引起的或者与本确认书有关的任何争议，各方应友好协商解决；协商不成的，任何一方均可向【目标公司】住所地有管辖权的人民法院提起诉讼。</w:t>
      </w:r>
    </w:p>
    <w:p>
      <w:pPr>
        <w:spacing w:after="40" w:before="40" w:line="320"/>
        <w:ind w:firstLine="480"/>
        <w:jc w:val="both"/>
      </w:pPr>
      <w:r>
        <w:rPr>
          <w:rFonts w:ascii="Times New Roman" w:eastAsia="SimSun" w:hAnsi="Times New Roman"/>
          <w:b w:val="false"/>
          <w:bCs w:val="false"/>
          <w:i w:val="false"/>
          <w:iCs w:val="false"/>
          <w:sz w:val="24"/>
          <w:szCs w:val="24"/>
        </w:rPr>
        <w:t xml:space="preserve">（以下无正文，为《股权转让价款付款与收款确认书》之签署页）</w:t>
      </w:r>
    </w:p>
    <w:p>
      <w:pPr>
        <w:spacing w:after="40" w:before="40" w:line="320"/>
        <w:jc w:val="left"/>
      </w:pPr>
      <w:r>
        <w:rPr>
          <w:rFonts w:ascii="Times New Roman" w:eastAsia="SimSun" w:hAnsi="Times New Roman"/>
          <w:b w:val="false"/>
          <w:bCs w:val="false"/>
          <w:i w:val="false"/>
          <w:iCs w:val="false"/>
          <w:sz w:val="24"/>
          <w:szCs w:val="24"/>
        </w:rPr>
        <w:t xml:space="preserve">付款方（受让方）（签字/盖章）：【受让方】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法定代表人或授权代表（付款方为机构的）（签字）：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40" w:before="40" w:line="320"/>
        <w:jc w:val="left"/>
      </w:pPr>
      <w:r>
        <w:rPr>
          <w:rFonts w:ascii="Times New Roman" w:eastAsia="SimSun" w:hAnsi="Times New Roman"/>
          <w:b w:val="false"/>
          <w:bCs w:val="false"/>
          <w:i w:val="false"/>
          <w:iCs w:val="false"/>
          <w:sz w:val="24"/>
          <w:szCs w:val="24"/>
        </w:rPr>
        <w:t xml:space="preserve">收款方（转让方）（签字/盖章）：【转让方】</w:t>
      </w:r>
    </w:p>
    <w:p>
      <w:pPr>
        <w:spacing w:after="40" w:before="40" w:line="320"/>
        <w:jc w:val="left"/>
      </w:pPr>
      <w:r>
        <w:rPr>
          <w:rFonts w:ascii="Times New Roman" w:eastAsia="SimSun" w:hAnsi="Times New Roman"/>
          <w:b w:val="false"/>
          <w:bCs w:val="false"/>
          <w:i w:val="false"/>
          <w:iCs w:val="false"/>
          <w:sz w:val="24"/>
          <w:szCs w:val="24"/>
        </w:rPr>
        <w:t xml:space="preserve">法定代表人或授权代表（收款方为机构的）（签字）：</w:t>
      </w:r>
    </w:p>
    <w:p>
      <w:pPr>
        <w:spacing w:after="40" w:before="40" w:line="320"/>
        <w:jc w:val="left"/>
      </w:pPr>
      <w:r>
        <w:rPr>
          <w:rFonts w:ascii="Times New Roman" w:eastAsia="SimSun" w:hAnsi="Times New Roman"/>
          <w:b w:val="false"/>
          <w:bCs w:val="false"/>
          <w:i w:val="false"/>
          <w:iCs w:val="false"/>
          <w:sz w:val="24"/>
          <w:szCs w:val="24"/>
        </w:rPr>
        <w:t xml:space="preserve">签署日期：【●】年【●】月【●】日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05_股权转让价款付款与收款确认书</dc:title>
  <dc:creator>谭棉花律师法律文书库</dc:creator>
  <cp:lastModifiedBy>Un-named</cp:lastModifiedBy>
  <cp:revision>1</cp:revision>
  <dcterms:created xsi:type="dcterms:W3CDTF">2026-07-19T07:53:20.562Z</dcterms:created>
  <dcterms:modified xsi:type="dcterms:W3CDTF">2026-07-19T07:53:20.562Z</dcterms:modified>
</cp:coreProperties>
</file>

<file path=docProps/custom.xml><?xml version="1.0" encoding="utf-8"?>
<Properties xmlns="http://schemas.openxmlformats.org/officeDocument/2006/custom-properties" xmlns:vt="http://schemas.openxmlformats.org/officeDocument/2006/docPropsVTypes"/>
</file>