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出资确认书</w:t>
      </w:r>
    </w:p>
    <w:p>
      <w:pPr>
        <w:spacing w:after="60" w:before="60" w:line="320"/>
        <w:jc w:val="center"/>
      </w:pPr>
      <w:r>
        <w:rPr>
          <w:rFonts w:ascii="Times New Roman" w:eastAsia="SimSun" w:hAnsi="Times New Roman"/>
          <w:b w:val="false"/>
          <w:bCs w:val="false"/>
          <w:i w:val="false"/>
          <w:iCs w:val="false"/>
          <w:sz w:val="28"/>
          <w:szCs w:val="28"/>
        </w:rPr>
        <w:t xml:space="preserve">（有限合伙人·配偶确认版）</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确认书适用于【员工持股平台】的有限合伙人（激励对象）为已婚状态的情形，与《员工持股平台合伙协议》《员工持股平台入伙协议》配套使用，于实缴出资完成后出具并由持股平台留存。普通合伙人适用《出资确认书（普通合伙人版）》；无配偶的有限合伙人适用《出资确认书（有限合伙人·无配偶声明版）》。三版按签署人身份择一签署。】</w:t>
      </w:r>
    </w:p>
    <w:p>
      <w:pPr>
        <w:spacing w:after="40" w:before="40" w:line="320"/>
        <w:ind w:firstLine="480"/>
        <w:jc w:val="both"/>
      </w:pPr>
      <w:r>
        <w:rPr>
          <w:rFonts w:ascii="Times New Roman" w:eastAsia="SimSun" w:hAnsi="Times New Roman"/>
          <w:b w:val="false"/>
          <w:bCs w:val="false"/>
          <w:i w:val="false"/>
          <w:iCs w:val="false"/>
          <w:sz w:val="24"/>
          <w:szCs w:val="24"/>
        </w:rPr>
        <w:t xml:space="preserve">致：【员工持股平台】（以下简称"持股平台"）</w:t>
      </w:r>
    </w:p>
    <w:p>
      <w:pPr>
        <w:spacing w:after="40" w:before="40" w:line="320"/>
        <w:ind w:firstLine="480"/>
        <w:jc w:val="both"/>
      </w:pPr>
      <w:r>
        <w:rPr>
          <w:rFonts w:ascii="Times New Roman" w:eastAsia="SimSun" w:hAnsi="Times New Roman"/>
          <w:b w:val="false"/>
          <w:bCs w:val="false"/>
          <w:i w:val="false"/>
          <w:iCs w:val="false"/>
          <w:sz w:val="24"/>
          <w:szCs w:val="24"/>
        </w:rPr>
        <w:t xml:space="preserve">　　根据《中华人民共和国合伙企业法》及《员工持股平台合伙协议》的有关规定，本人作为持股平台的有限合伙人，就本人对持股平台的认缴出资及实缴出资确认如下：</w:t>
      </w:r>
    </w:p>
    <w:p>
      <w:pPr>
        <w:spacing w:after="40" w:before="40" w:line="320"/>
        <w:ind w:firstLine="480"/>
        <w:jc w:val="both"/>
      </w:pPr>
      <w:r>
        <w:rPr>
          <w:rFonts w:ascii="Times New Roman" w:eastAsia="SimSun" w:hAnsi="Times New Roman"/>
          <w:b w:val="false"/>
          <w:bCs w:val="false"/>
          <w:i w:val="false"/>
          <w:iCs w:val="false"/>
          <w:sz w:val="24"/>
          <w:szCs w:val="24"/>
        </w:rPr>
        <w:t xml:space="preserve">　　第一条　合伙人及配偶基本信息。有限合伙人（激励对象）姓名：【●】；身份证件号码：【●】；住所：【●】。配偶姓名：【●】；身份证件号码：【●】。</w:t>
      </w:r>
    </w:p>
    <w:p>
      <w:pPr>
        <w:spacing w:after="40" w:before="40" w:line="320"/>
        <w:ind w:firstLine="480"/>
        <w:jc w:val="both"/>
      </w:pPr>
      <w:r>
        <w:rPr>
          <w:rFonts w:ascii="Times New Roman" w:eastAsia="SimSun" w:hAnsi="Times New Roman"/>
          <w:b w:val="false"/>
          <w:bCs w:val="false"/>
          <w:i w:val="false"/>
          <w:iCs w:val="false"/>
          <w:sz w:val="24"/>
          <w:szCs w:val="24"/>
        </w:rPr>
        <w:t xml:space="preserve">　　第二条　认缴出资。本人认缴出资【●】万元，占持股平台认缴出资总额的【●】%。</w:t>
      </w:r>
    </w:p>
    <w:p>
      <w:pPr>
        <w:spacing w:after="40" w:before="40" w:line="320"/>
        <w:ind w:firstLine="480"/>
        <w:jc w:val="both"/>
      </w:pPr>
      <w:r>
        <w:rPr>
          <w:rFonts w:ascii="Times New Roman" w:eastAsia="SimSun" w:hAnsi="Times New Roman"/>
          <w:b w:val="false"/>
          <w:bCs w:val="false"/>
          <w:i w:val="false"/>
          <w:iCs w:val="false"/>
          <w:sz w:val="24"/>
          <w:szCs w:val="24"/>
        </w:rPr>
        <w:t xml:space="preserve">　　第三条　实缴出资。截至本确认书出具之日，本人已实缴出资【●】万元，全部以货币出资，并已缴入持股平台指定的账户。</w:t>
      </w:r>
    </w:p>
    <w:p>
      <w:pPr>
        <w:spacing w:after="40" w:before="40" w:line="320"/>
        <w:ind w:firstLine="480"/>
        <w:jc w:val="both"/>
      </w:pPr>
      <w:r>
        <w:rPr>
          <w:rFonts w:ascii="Times New Roman" w:eastAsia="SimSun" w:hAnsi="Times New Roman"/>
          <w:b w:val="false"/>
          <w:bCs w:val="false"/>
          <w:i w:val="false"/>
          <w:iCs w:val="false"/>
          <w:sz w:val="24"/>
          <w:szCs w:val="24"/>
        </w:rPr>
        <w:t xml:space="preserve">　　第四条　配偶知情同意。本人本次投资已与配偶【配偶】协商确认，配偶对本次投资无异议。配偶确认已知悉本人签署的《员工持股平台合伙协议》《员工持股平台入伙协议》《股权激励协议》及《认购资金借款协议》（如适用）等文件的内容，同意本人以夫妻共同财产出资（如适用），并同意前述文件项下关于财产份额的持有、限售、转让限制、质押限制及回购等安排；该等安排的履行无须逐项另行取得配偶同意。</w:t>
      </w:r>
    </w:p>
    <w:p>
      <w:pPr>
        <w:spacing w:after="60" w:before="60" w:line="300"/>
        <w:ind w:firstLine="420"/>
        <w:jc w:val="both"/>
      </w:pPr>
      <w:r>
        <w:rPr>
          <w:rFonts w:ascii="Times New Roman" w:eastAsia="SimSun" w:hAnsi="Times New Roman"/>
          <w:b w:val="false"/>
          <w:bCs w:val="false"/>
          <w:i/>
          <w:iCs/>
          <w:color w:val="7F7F7F"/>
          <w:sz w:val="21"/>
          <w:szCs w:val="21"/>
        </w:rPr>
        <w:t xml:space="preserve">【拟稿注：激励对象以婚姻关系存续期间取得的财产出资的，该出资及对应财产份额原则上属于《民法典》第一千零六十二条规定的夫妻共同财产。要求配偶签署本确认书，旨在固定配偶对出资行为及后续处置安排（含回购、退出）的知情与同意，降低日后配偶以不知情、未同意为由提出异议的争议风险。】</w:t>
      </w:r>
    </w:p>
    <w:p>
      <w:pPr>
        <w:spacing w:after="60" w:before="60" w:line="300"/>
        <w:ind w:firstLine="420"/>
        <w:jc w:val="both"/>
      </w:pPr>
      <w:r>
        <w:rPr>
          <w:rFonts w:ascii="Times New Roman" w:eastAsia="SimSun" w:hAnsi="Times New Roman"/>
          <w:b w:val="false"/>
          <w:bCs w:val="false"/>
          <w:i/>
          <w:iCs/>
          <w:color w:val="7F7F7F"/>
          <w:sz w:val="21"/>
          <w:szCs w:val="21"/>
        </w:rPr>
        <w:t xml:space="preserve">【拟稿注：如激励对象依《认购资金借款协议》以借款方式缴付认购款，该借款发生于婚姻关系存续期间的，可能涉及《民法典》第一千零六十四条夫妻共同债务的认定，且以财产份额向出借人设定质押亦属对相关财产的重大处分，建议由配偶在本确认书或借款文件中一并确认知悉借款及质押安排。是否进一步要求配偶在《认购资金借款协议》上共同签署（从而更接近共同债务的认定），涉及出借人保障与激励对象家庭负担之间的权衡，需由公司决策。】</w:t>
      </w:r>
    </w:p>
    <w:p>
      <w:pPr>
        <w:spacing w:after="40" w:before="40" w:line="320"/>
        <w:ind w:firstLine="480"/>
        <w:jc w:val="both"/>
      </w:pPr>
      <w:r>
        <w:rPr>
          <w:rFonts w:ascii="Times New Roman" w:eastAsia="SimSun" w:hAnsi="Times New Roman"/>
          <w:b w:val="false"/>
          <w:bCs w:val="false"/>
          <w:i w:val="false"/>
          <w:iCs w:val="false"/>
          <w:sz w:val="24"/>
          <w:szCs w:val="24"/>
        </w:rPr>
        <w:t xml:space="preserve">　　第五条　婚姻状况变化的处理。如本人婚姻状况发生变化，涉及上述财产份额分割的，本人及配偶应遵守《员工持股平台合伙协议》关于财产份额转让及处置限制的约定，相关分割安排不得损害持股平台及其他合伙人的合法权益。发生财产份额分割情形的，相关财产份额仍由本人持有并继续适用前述文件项下的各项安排，配偶可以折价补偿等方式受偿，不得据此要求成为持股平台合伙人或直接持有财产份额。</w:t>
      </w:r>
    </w:p>
    <w:p>
      <w:pPr>
        <w:spacing w:after="40" w:before="40" w:line="320"/>
        <w:ind w:firstLine="480"/>
        <w:jc w:val="both"/>
      </w:pPr>
      <w:r>
        <w:rPr>
          <w:rFonts w:ascii="Times New Roman" w:eastAsia="SimSun" w:hAnsi="Times New Roman"/>
          <w:b w:val="false"/>
          <w:bCs w:val="false"/>
          <w:i w:val="false"/>
          <w:iCs w:val="false"/>
          <w:sz w:val="24"/>
          <w:szCs w:val="24"/>
        </w:rPr>
        <w:t xml:space="preserve">　　第六条　不实陈述的后果。如本人就婚姻状况、配偶身份所作陈述或配偶签署的真实性与事实不符，由此产生的争议及损失由本人负责解决与承担，并使持股平台、【目标公司】及持股平台其他合伙人免受损失，且不影响本人依据《员工持股平台合伙协议》《员工持股平台入伙协议》等文件所负出资义务及相关承诺的效力。</w:t>
      </w:r>
    </w:p>
    <w:p>
      <w:pPr>
        <w:spacing w:after="40" w:before="40" w:line="320"/>
        <w:ind w:firstLine="480"/>
        <w:jc w:val="both"/>
      </w:pPr>
      <w:r>
        <w:rPr>
          <w:rFonts w:ascii="Times New Roman" w:eastAsia="SimSun" w:hAnsi="Times New Roman"/>
          <w:b w:val="false"/>
          <w:bCs w:val="false"/>
          <w:i w:val="false"/>
          <w:iCs w:val="false"/>
          <w:sz w:val="24"/>
          <w:szCs w:val="24"/>
        </w:rPr>
        <w:t xml:space="preserve">　　第七条　生效与份数。本确认书自本人及配偶签署之日起生效，一式【3】份，本人、持股平台各执一份，【目标公司】留存一份备查。</w:t>
      </w:r>
    </w:p>
    <w:p>
      <w:pPr>
        <w:spacing w:after="60" w:before="60" w:line="300"/>
        <w:ind w:firstLine="420"/>
        <w:jc w:val="both"/>
      </w:pPr>
      <w:r>
        <w:rPr>
          <w:rFonts w:ascii="Times New Roman" w:eastAsia="SimSun" w:hAnsi="Times New Roman"/>
          <w:b w:val="false"/>
          <w:bCs w:val="false"/>
          <w:i/>
          <w:iCs/>
          <w:color w:val="7F7F7F"/>
          <w:sz w:val="21"/>
          <w:szCs w:val="21"/>
        </w:rPr>
        <w:t xml:space="preserve">【拟稿注：建议安排配偶本人当面签署并留存签署过程记录及身份证件复印件；签署人婚姻状况以激励对象如实申报为准，公司可视需要要求提供结婚证等佐证材料，与《出资确认书（有限合伙人·无配偶声明版）》的适用互为对应。】</w:t>
      </w:r>
    </w:p>
    <w:p>
      <w:pPr>
        <w:spacing w:after="40" w:before="40" w:line="320"/>
        <w:ind w:firstLine="480"/>
        <w:jc w:val="both"/>
      </w:pPr>
      <w:r>
        <w:rPr>
          <w:rFonts w:ascii="Times New Roman" w:eastAsia="SimSun" w:hAnsi="Times New Roman"/>
          <w:b w:val="false"/>
          <w:bCs w:val="false"/>
          <w:i w:val="false"/>
          <w:iCs w:val="false"/>
          <w:sz w:val="24"/>
          <w:szCs w:val="24"/>
        </w:rPr>
        <w:t xml:space="preserve">　　配偶确认：本人系上述合伙人之配偶，已阅读并知悉本确认书全部内容及第四条所列各项文件项下关于财产份额持有、限售、转让限制、质押限制及回购等安排，同意本确认书第四条、第五条的全部内容并承诺遵守。</w:t>
      </w:r>
    </w:p>
    <w:p>
      <w:pPr>
        <w:spacing w:after="40" w:before="40" w:line="320"/>
        <w:ind w:firstLine="480"/>
        <w:jc w:val="both"/>
      </w:pPr>
      <w:r>
        <w:rPr>
          <w:rFonts w:ascii="Times New Roman" w:eastAsia="SimSun" w:hAnsi="Times New Roman"/>
          <w:b w:val="false"/>
          <w:bCs w:val="false"/>
          <w:i w:val="false"/>
          <w:iCs w:val="false"/>
          <w:sz w:val="24"/>
          <w:szCs w:val="24"/>
        </w:rPr>
        <w:t xml:space="preserve">　　（以下无正文，为《出资确认书（有限合伙人·配偶确认版）》之签署栏）</w:t>
      </w:r>
    </w:p>
    <w:p>
      <w:pPr>
        <w:spacing w:after="40" w:before="40" w:line="320"/>
        <w:jc w:val="left"/>
      </w:pPr>
      <w:r>
        <w:rPr>
          <w:rFonts w:ascii="Times New Roman" w:eastAsia="SimSun" w:hAnsi="Times New Roman"/>
          <w:b w:val="false"/>
          <w:bCs w:val="false"/>
          <w:i w:val="false"/>
          <w:iCs w:val="false"/>
          <w:sz w:val="24"/>
          <w:szCs w:val="24"/>
        </w:rPr>
        <w:t xml:space="preserve">合伙人（签名）：</w:t>
      </w:r>
    </w:p>
    <w:p>
      <w:pPr>
        <w:spacing w:after="40" w:before="40" w:line="320"/>
        <w:ind w:firstLine="480"/>
        <w:jc w:val="both"/>
      </w:pPr>
      <w:r>
        <w:rPr>
          <w:rFonts w:ascii="Times New Roman" w:eastAsia="SimSun" w:hAnsi="Times New Roman"/>
          <w:b w:val="false"/>
          <w:bCs w:val="false"/>
          <w:i w:val="false"/>
          <w:iCs w:val="false"/>
          <w:sz w:val="24"/>
          <w:szCs w:val="24"/>
        </w:rPr>
        <w:t xml:space="preserve">#SIG</w:t>
      </w:r>
    </w:p>
    <w:p>
      <w:pPr>
        <w:spacing w:after="40" w:before="40" w:line="320"/>
        <w:jc w:val="left"/>
      </w:pPr>
      <w:r>
        <w:rPr>
          <w:rFonts w:ascii="Times New Roman" w:eastAsia="SimSun" w:hAnsi="Times New Roman"/>
          <w:b w:val="false"/>
          <w:bCs w:val="false"/>
          <w:i w:val="false"/>
          <w:iCs w:val="false"/>
          <w:sz w:val="24"/>
          <w:szCs w:val="24"/>
        </w:rPr>
        <w:t xml:space="preserve">合伙人配偶（签名）：</w:t>
      </w:r>
    </w:p>
    <w:p>
      <w:pPr>
        <w:spacing w:after="40" w:before="40" w:line="320"/>
        <w:ind w:firstLine="480"/>
        <w:jc w:val="both"/>
      </w:pPr>
      <w:r>
        <w:rPr>
          <w:rFonts w:ascii="Times New Roman" w:eastAsia="SimSun" w:hAnsi="Times New Roman"/>
          <w:b w:val="false"/>
          <w:bCs w:val="false"/>
          <w:i w:val="false"/>
          <w:iCs w:val="false"/>
          <w:sz w:val="24"/>
          <w:szCs w:val="24"/>
        </w:rPr>
        <w:t xml:space="preserve">#SIG</w:t>
      </w:r>
    </w:p>
    <w:p>
      <w:pPr>
        <w:spacing w:after="40" w:before="40" w:line="320"/>
        <w:jc w:val="left"/>
      </w:pPr>
      <w:r>
        <w:rPr>
          <w:rFonts w:ascii="Times New Roman" w:eastAsia="SimSun" w:hAnsi="Times New Roman"/>
          <w:b w:val="false"/>
          <w:bCs w:val="false"/>
          <w:i w:val="false"/>
          <w:iCs w:val="false"/>
          <w:sz w:val="24"/>
          <w:szCs w:val="24"/>
        </w:rPr>
        <w:t xml:space="preserve">【●】年【●】月【●】日</w:t>
      </w:r>
    </w:p>
    <w:p>
      <w:pPr>
        <w:ind w:firstLine="420"/>
      </w:pPr>
      <w:r>
        <w:rPr>
          <w:rFonts w:ascii="Times New Roman" w:hAnsi="Times New Roman" w:eastAsia="SimSun"/>
          <w:i/>
          <w:color w:val="7F7F7F"/>
          <w:sz w:val="21"/>
        </w:rPr>
        <w:t>【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04_出资确认书（有限合伙人·配偶确认版）</dc:title>
  <dc:creator>谭棉花律师法律文书库</dc:creator>
  <cp:lastModifiedBy>Un-named</cp:lastModifiedBy>
  <cp:revision>1</cp:revision>
  <dcterms:created xsi:type="dcterms:W3CDTF">2026-07-14T07:33:28.823Z</dcterms:created>
  <dcterms:modified xsi:type="dcterms:W3CDTF">2026-07-14T07:33:28.823Z</dcterms:modified>
</cp:coreProperties>
</file>

<file path=docProps/custom.xml><?xml version="1.0" encoding="utf-8"?>
<Properties xmlns="http://schemas.openxmlformats.org/officeDocument/2006/custom-properties" xmlns:vt="http://schemas.openxmlformats.org/officeDocument/2006/docPropsVTypes"/>
</file>