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员工持股平台合伙协议（有限合伙）</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示范文本适用于境内有限责任公司通过有限合伙企业设立员工持股平台、对中高级管理人员及核心员工实施限制性股权激励的场景，系持股平台设立登记与内部治理的基础文件，与《员工持股平台入伙协议》《出资确认书》《股权激励方案》《股权激励管理办法》《股权激励协议》配套使用。文中【●】为留空项，使用时应据实填写；【】内数字为建议默认值，公司可结合自身情况调整。定稿前应删除全部拟稿注。】</w:t>
      </w:r>
    </w:p>
    <w:p>
      <w:pPr>
        <w:spacing w:after="40" w:before="40" w:line="320"/>
        <w:ind w:firstLine="480"/>
        <w:jc w:val="both"/>
      </w:pPr>
      <w:r>
        <w:rPr>
          <w:rFonts w:ascii="Times New Roman" w:eastAsia="SimSun" w:hAnsi="Times New Roman"/>
          <w:b w:val="false"/>
          <w:bCs w:val="false"/>
          <w:i w:val="false"/>
          <w:iCs w:val="false"/>
          <w:sz w:val="24"/>
          <w:szCs w:val="24"/>
        </w:rPr>
        <w:t xml:space="preserve">　　为规范合伙企业及全体合伙人的行为，保护合伙企业及其合伙人、债权人的合法权益，根据《中华人民共和国合伙企业法》（以下简称《合伙企业法》）及有关法律、行政法规的规定，全体合伙人经协商一致，在自愿、平等、公平、诚实信用原则的基础上，订立本合伙协议。</w:t>
      </w:r>
    </w:p>
    <w:p>
      <w:pPr>
        <w:keepNext/>
        <w:spacing w:after="120" w:before="240" w:line="340"/>
        <w:jc w:val="left"/>
      </w:pPr>
      <w:r>
        <w:rPr>
          <w:rFonts w:ascii="Times New Roman" w:eastAsia="SimHei" w:hAnsi="Times New Roman"/>
          <w:b/>
          <w:bCs/>
          <w:i w:val="false"/>
          <w:iCs w:val="false"/>
          <w:sz w:val="28"/>
          <w:szCs w:val="28"/>
        </w:rPr>
        <w:t xml:space="preserve">一、合伙企业的名称和主要经营场所的地点</w:t>
      </w:r>
    </w:p>
    <w:p>
      <w:pPr>
        <w:spacing w:after="40" w:before="40" w:line="320"/>
        <w:ind w:firstLine="480"/>
        <w:jc w:val="both"/>
      </w:pPr>
      <w:r>
        <w:rPr>
          <w:rFonts w:ascii="Times New Roman" w:eastAsia="SimSun" w:hAnsi="Times New Roman"/>
          <w:b w:val="false"/>
          <w:bCs w:val="false"/>
          <w:i w:val="false"/>
          <w:iCs w:val="false"/>
          <w:sz w:val="24"/>
          <w:szCs w:val="24"/>
        </w:rPr>
        <w:t xml:space="preserve">　　1、合伙企业名称：【员工持股平台】（有限合伙）（以下简称"本合伙企业"或"持股平台"）。</w:t>
      </w:r>
    </w:p>
    <w:p>
      <w:pPr>
        <w:spacing w:after="40" w:before="40" w:line="320"/>
        <w:ind w:firstLine="480"/>
        <w:jc w:val="both"/>
      </w:pPr>
      <w:r>
        <w:rPr>
          <w:rFonts w:ascii="Times New Roman" w:eastAsia="SimSun" w:hAnsi="Times New Roman"/>
          <w:b w:val="false"/>
          <w:bCs w:val="false"/>
          <w:i w:val="false"/>
          <w:iCs w:val="false"/>
          <w:sz w:val="24"/>
          <w:szCs w:val="24"/>
        </w:rPr>
        <w:t xml:space="preserve">　　2、合伙企业主要经营场所：【●】。</w:t>
      </w:r>
    </w:p>
    <w:p>
      <w:pPr>
        <w:keepNext/>
        <w:spacing w:after="120" w:before="240" w:line="340"/>
        <w:jc w:val="left"/>
      </w:pPr>
      <w:r>
        <w:rPr>
          <w:rFonts w:ascii="Times New Roman" w:eastAsia="SimHei" w:hAnsi="Times New Roman"/>
          <w:b/>
          <w:bCs/>
          <w:i w:val="false"/>
          <w:iCs w:val="false"/>
          <w:sz w:val="28"/>
          <w:szCs w:val="28"/>
        </w:rPr>
        <w:t xml:space="preserve">二、合伙目的和合伙经营范围</w:t>
      </w:r>
    </w:p>
    <w:p>
      <w:pPr>
        <w:spacing w:after="40" w:before="40" w:line="320"/>
        <w:ind w:firstLine="480"/>
        <w:jc w:val="both"/>
      </w:pPr>
      <w:r>
        <w:rPr>
          <w:rFonts w:ascii="Times New Roman" w:eastAsia="SimSun" w:hAnsi="Times New Roman"/>
          <w:b w:val="false"/>
          <w:bCs w:val="false"/>
          <w:i w:val="false"/>
          <w:iCs w:val="false"/>
          <w:sz w:val="24"/>
          <w:szCs w:val="24"/>
        </w:rPr>
        <w:t xml:space="preserve">　　1、合伙目的：作为【目标公司】（以下简称"公司"）实施股权激励的员工持股平台，认购并持有公司股权，通过合法经营实现资产增值，实现公司与激励对象的利益绑定。</w:t>
      </w:r>
    </w:p>
    <w:p>
      <w:pPr>
        <w:spacing w:after="40" w:before="40" w:line="320"/>
        <w:ind w:firstLine="480"/>
        <w:jc w:val="both"/>
      </w:pPr>
      <w:r>
        <w:rPr>
          <w:rFonts w:ascii="Times New Roman" w:eastAsia="SimSun" w:hAnsi="Times New Roman"/>
          <w:b w:val="false"/>
          <w:bCs w:val="false"/>
          <w:i w:val="false"/>
          <w:iCs w:val="false"/>
          <w:sz w:val="24"/>
          <w:szCs w:val="24"/>
        </w:rPr>
        <w:t xml:space="preserve">　　2、合伙经营范围：项目投资、投资管理、资产管理、企业管理咨询（以企业登记机关核准登记的经营范围为准）。</w:t>
      </w:r>
    </w:p>
    <w:p>
      <w:pPr>
        <w:keepNext/>
        <w:spacing w:after="120" w:before="240" w:line="340"/>
        <w:jc w:val="left"/>
      </w:pPr>
      <w:r>
        <w:rPr>
          <w:rFonts w:ascii="Times New Roman" w:eastAsia="SimHei" w:hAnsi="Times New Roman"/>
          <w:b/>
          <w:bCs/>
          <w:i w:val="false"/>
          <w:iCs w:val="false"/>
          <w:sz w:val="28"/>
          <w:szCs w:val="28"/>
        </w:rPr>
        <w:t xml:space="preserve">三、合伙人的姓名或者名称、住所</w:t>
      </w:r>
    </w:p>
    <w:p>
      <w:pPr>
        <w:spacing w:after="40" w:before="40" w:line="320"/>
        <w:ind w:firstLine="480"/>
        <w:jc w:val="both"/>
      </w:pPr>
      <w:r>
        <w:rPr>
          <w:rFonts w:ascii="Times New Roman" w:eastAsia="SimSun" w:hAnsi="Times New Roman"/>
          <w:b w:val="false"/>
          <w:bCs w:val="false"/>
          <w:i w:val="false"/>
          <w:iCs w:val="false"/>
          <w:sz w:val="24"/>
          <w:szCs w:val="24"/>
        </w:rPr>
        <w:t xml:space="preserve">　　本合伙企业由【●】个合伙人组成，其中：普通合伙人【●】个，有限合伙人【●】个。</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合伙企业全体合伙人（含普通合伙人与有限合伙人）人数合计不得超过《合伙企业法》规定的五十人上限。拟纳入的激励对象人数较多的，应另行设立持股平台分散持股，并注意多平台架构下的统一管理安排。】</w:t>
      </w:r>
    </w:p>
    <w:p>
      <w:pPr>
        <w:spacing w:after="40" w:before="40" w:line="320"/>
        <w:ind w:firstLine="480"/>
        <w:jc w:val="both"/>
      </w:pPr>
      <w:r>
        <w:rPr>
          <w:rFonts w:ascii="Times New Roman" w:eastAsia="SimSun" w:hAnsi="Times New Roman"/>
          <w:b w:val="false"/>
          <w:bCs w:val="false"/>
          <w:i w:val="false"/>
          <w:iCs w:val="false"/>
          <w:sz w:val="24"/>
          <w:szCs w:val="24"/>
        </w:rPr>
        <w:t xml:space="preserve">　　1、普通合伙人的姓名或者名称、住所为：</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姓名（名称）</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住所</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证件号码</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　　2、有限合伙人的姓名或者名称、住所为：</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姓名（名称）</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住所</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证件号码</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120" w:before="240" w:line="340"/>
        <w:jc w:val="left"/>
      </w:pPr>
      <w:r>
        <w:rPr>
          <w:rFonts w:ascii="Times New Roman" w:eastAsia="SimHei" w:hAnsi="Times New Roman"/>
          <w:b/>
          <w:bCs/>
          <w:i w:val="false"/>
          <w:iCs w:val="false"/>
          <w:sz w:val="28"/>
          <w:szCs w:val="28"/>
        </w:rPr>
        <w:t xml:space="preserve">四、合伙人的出资方式、数额和缴付期限</w:t>
      </w:r>
    </w:p>
    <w:p>
      <w:pPr>
        <w:spacing w:after="40" w:before="40" w:line="320"/>
        <w:ind w:firstLine="480"/>
        <w:jc w:val="both"/>
      </w:pPr>
      <w:r>
        <w:rPr>
          <w:rFonts w:ascii="Times New Roman" w:eastAsia="SimSun" w:hAnsi="Times New Roman"/>
          <w:b w:val="false"/>
          <w:bCs w:val="false"/>
          <w:i w:val="false"/>
          <w:iCs w:val="false"/>
          <w:sz w:val="24"/>
          <w:szCs w:val="24"/>
        </w:rPr>
        <w:t xml:space="preserve">　　本合伙企业全体合伙人的出资总额为【●】万元人民币。各合伙人的出资数额、出资方式、缴付期限如下：</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285"/>
        <w:gridCol w:w="1285"/>
        <w:gridCol w:w="1285"/>
        <w:gridCol w:w="1285"/>
        <w:gridCol w:w="1285"/>
        <w:gridCol w:w="1285"/>
        <w:gridCol w:w="1290"/>
      </w:tblGrid>
      <w:tr>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合伙人姓名（名称）</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合伙人类型</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认缴出资数额（万元）</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出资比例（%）</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出资方式</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实缴出资数额（万元）</w:t>
            </w:r>
          </w:p>
        </w:tc>
        <w:tc>
          <w:tcPr>
            <w:tcW w:type="dxa" w:w="129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缴付期限</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普通合伙人</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货币</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有限合伙人</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货币</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120" w:before="240" w:line="340"/>
        <w:jc w:val="left"/>
      </w:pPr>
      <w:r>
        <w:rPr>
          <w:rFonts w:ascii="Times New Roman" w:eastAsia="SimHei" w:hAnsi="Times New Roman"/>
          <w:b/>
          <w:bCs/>
          <w:i w:val="false"/>
          <w:iCs w:val="false"/>
          <w:sz w:val="28"/>
          <w:szCs w:val="28"/>
        </w:rPr>
        <w:t xml:space="preserve">五、合伙企业的财产及利润分配、亏损分担方式</w:t>
      </w:r>
    </w:p>
    <w:p>
      <w:pPr>
        <w:keepNext/>
        <w:spacing w:after="80" w:before="160" w:line="320"/>
        <w:jc w:val="left"/>
      </w:pPr>
      <w:r>
        <w:rPr>
          <w:rFonts w:ascii="Times New Roman" w:eastAsia="SimSun" w:hAnsi="Times New Roman"/>
          <w:b/>
          <w:bCs/>
          <w:i w:val="false"/>
          <w:iCs w:val="false"/>
          <w:sz w:val="24"/>
          <w:szCs w:val="24"/>
        </w:rPr>
        <w:t xml:space="preserve">（一）合伙企业的财产</w:t>
      </w:r>
    </w:p>
    <w:p>
      <w:pPr>
        <w:spacing w:after="40" w:before="40" w:line="320"/>
        <w:ind w:firstLine="480"/>
        <w:jc w:val="both"/>
      </w:pPr>
      <w:r>
        <w:rPr>
          <w:rFonts w:ascii="Times New Roman" w:eastAsia="SimSun" w:hAnsi="Times New Roman"/>
          <w:b w:val="false"/>
          <w:bCs w:val="false"/>
          <w:i w:val="false"/>
          <w:iCs w:val="false"/>
          <w:sz w:val="24"/>
          <w:szCs w:val="24"/>
        </w:rPr>
        <w:t xml:space="preserve">　　1、合伙人的出资、以本合伙企业名义取得的收益和依法取得的其他财产，均为本合伙企业的财产。</w:t>
      </w:r>
    </w:p>
    <w:p>
      <w:pPr>
        <w:spacing w:after="40" w:before="40" w:line="320"/>
        <w:ind w:firstLine="480"/>
        <w:jc w:val="both"/>
      </w:pPr>
      <w:r>
        <w:rPr>
          <w:rFonts w:ascii="Times New Roman" w:eastAsia="SimSun" w:hAnsi="Times New Roman"/>
          <w:b w:val="false"/>
          <w:bCs w:val="false"/>
          <w:i w:val="false"/>
          <w:iCs w:val="false"/>
          <w:sz w:val="24"/>
          <w:szCs w:val="24"/>
        </w:rPr>
        <w:t xml:space="preserve">　　2、未经执行事务合伙人书面同意，有限合伙人不得转让、出质或以其他方式处置其在本合伙企业中的全部或部分财产份额。普通合伙人向合伙人以外的人转让其财产份额的，须经全体合伙人一致同意。</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对有限合伙人处置财产份额采取从严限制（一律须经执行事务合伙人书面同意）。如公司与激励对象之间的《高管持股协议》或其他在先激励文件中存在激励对象"可处置股权"等表述的，须逐一核对衔接，避免在先文件与本协议就处置权限约定不一致；必要时应修订在先文件并明确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　　3、经执行事务合伙人书面同意，合伙人以外的人依法受让合伙人在本合伙企业中的财产份额的，经修改本协议即成为本合伙企业的合伙人，依照《合伙企业法》和本协议的约定享有权利、履行义务。</w:t>
      </w:r>
    </w:p>
    <w:p>
      <w:pPr>
        <w:spacing w:after="40" w:before="40" w:line="320"/>
        <w:ind w:firstLine="480"/>
        <w:jc w:val="both"/>
      </w:pPr>
      <w:r>
        <w:rPr>
          <w:rFonts w:ascii="Times New Roman" w:eastAsia="SimSun" w:hAnsi="Times New Roman"/>
          <w:b w:val="false"/>
          <w:bCs w:val="false"/>
          <w:i w:val="false"/>
          <w:iCs w:val="false"/>
          <w:sz w:val="24"/>
          <w:szCs w:val="24"/>
        </w:rPr>
        <w:t xml:space="preserve">　　4、经执行事务合伙人书面同意，合伙人向合伙人以外的人转让其在本合伙企业中的全部或者部分财产份额的，应当通知其他合伙人。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5、人民法院强制执行合伙人的财产份额时，应当通知全体合伙人，其他合伙人有优先购买权；其他合伙人未购买，又不同意将该财产份额转让给他人的，视为该合伙人退伙，按本协议约定办理退伙结算。</w:t>
      </w:r>
    </w:p>
    <w:p>
      <w:pPr>
        <w:spacing w:after="40" w:before="40" w:line="320"/>
        <w:ind w:firstLine="480"/>
        <w:jc w:val="both"/>
      </w:pPr>
      <w:r>
        <w:rPr>
          <w:rFonts w:ascii="Times New Roman" w:eastAsia="SimSun" w:hAnsi="Times New Roman"/>
          <w:b w:val="false"/>
          <w:bCs w:val="false"/>
          <w:i w:val="false"/>
          <w:iCs w:val="false"/>
          <w:sz w:val="24"/>
          <w:szCs w:val="24"/>
        </w:rPr>
        <w:t xml:space="preserve">　　6、未经执行事务合伙人书面同意，合伙人以其在本合伙企业中的财产份额出质的，其行为无效；由此给善意第三人造成损失的，由行为人依法承担赔偿责任。</w:t>
      </w:r>
    </w:p>
    <w:p>
      <w:pPr>
        <w:keepNext/>
        <w:spacing w:after="80" w:before="160" w:line="320"/>
        <w:jc w:val="left"/>
      </w:pPr>
      <w:r>
        <w:rPr>
          <w:rFonts w:ascii="Times New Roman" w:eastAsia="SimSun" w:hAnsi="Times New Roman"/>
          <w:b/>
          <w:bCs/>
          <w:i w:val="false"/>
          <w:iCs w:val="false"/>
          <w:sz w:val="24"/>
          <w:szCs w:val="24"/>
        </w:rPr>
        <w:t xml:space="preserve">（二）合伙企业的利润分配</w:t>
      </w:r>
    </w:p>
    <w:p>
      <w:pPr>
        <w:spacing w:after="40" w:before="40" w:line="320"/>
        <w:ind w:firstLine="480"/>
        <w:jc w:val="both"/>
      </w:pPr>
      <w:r>
        <w:rPr>
          <w:rFonts w:ascii="Times New Roman" w:eastAsia="SimSun" w:hAnsi="Times New Roman"/>
          <w:b w:val="false"/>
          <w:bCs w:val="false"/>
          <w:i w:val="false"/>
          <w:iCs w:val="false"/>
          <w:sz w:val="24"/>
          <w:szCs w:val="24"/>
        </w:rPr>
        <w:t xml:space="preserve">　　1、投资范围：本合伙企业的资金专项用于认购、持有公司股权，以及经执行事务合伙人决定向公司提供的特定借款，不进行其他对外投资。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　　2、收益构成：本合伙企业的收益为因持有公司股权而获得的股权分红、配股等投资收益。</w:t>
      </w:r>
    </w:p>
    <w:p>
      <w:pPr>
        <w:spacing w:after="40" w:before="40" w:line="320"/>
        <w:ind w:firstLine="480"/>
        <w:jc w:val="both"/>
      </w:pPr>
      <w:r>
        <w:rPr>
          <w:rFonts w:ascii="Times New Roman" w:eastAsia="SimSun" w:hAnsi="Times New Roman"/>
          <w:b w:val="false"/>
          <w:bCs w:val="false"/>
          <w:i w:val="false"/>
          <w:iCs w:val="false"/>
          <w:sz w:val="24"/>
          <w:szCs w:val="24"/>
        </w:rPr>
        <w:t xml:space="preserve">　　3、分配形式：本合伙企业的利润分配，包括向普通合伙人的利润分配和向有限合伙人的利润分配。普通合伙人获得其相应财产份额的利润分配后，应最终分配给其他有限合伙人，具体分配方案由普通合伙人确定。本合伙企业的利润分配以现金分配方式进行。利润分配时，如合伙人尚有认缴出资未缴纳的，本合伙企业应先行扣除该合伙人未缴纳的认缴出资额及相应利息后，再向其进行利润分配。对作为激励对象的有限合伙人，其未解锁份额对应分红实行暂缓支付，支付时点及归属按照《股权激励管理办法》第四十六条的约定执行。</w:t>
      </w:r>
    </w:p>
    <w:p>
      <w:pPr>
        <w:spacing w:after="40" w:before="40" w:line="320"/>
        <w:ind w:firstLine="480"/>
        <w:jc w:val="both"/>
      </w:pPr>
      <w:r>
        <w:rPr>
          <w:rFonts w:ascii="Times New Roman" w:eastAsia="SimSun" w:hAnsi="Times New Roman"/>
          <w:b w:val="false"/>
          <w:bCs w:val="false"/>
          <w:i w:val="false"/>
          <w:iCs w:val="false"/>
          <w:sz w:val="24"/>
          <w:szCs w:val="24"/>
        </w:rPr>
        <w:t xml:space="preserve">　　4、分配时间：本合伙企业的利润分配时间由普通合伙人决定，可以按照年度分配，也可以按照其他时间分配。本合伙企业出售或以其他方式处置对外投资并收到出售或处置收入后，在法律许可的前提下，应尽快将回收的本金和投资收益派发给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5、分配比例：本合伙企业对可分配收益进行分配时，按照如下规定进行：</w:t>
      </w:r>
    </w:p>
    <w:p>
      <w:pPr>
        <w:spacing w:after="40" w:before="40" w:line="320"/>
        <w:ind w:firstLine="480"/>
        <w:jc w:val="both"/>
      </w:pPr>
      <w:r>
        <w:rPr>
          <w:rFonts w:ascii="Times New Roman" w:eastAsia="SimSun" w:hAnsi="Times New Roman"/>
          <w:b w:val="false"/>
          <w:bCs w:val="false"/>
          <w:i w:val="false"/>
          <w:iCs w:val="false"/>
          <w:sz w:val="24"/>
          <w:szCs w:val="24"/>
        </w:rPr>
        <w:t xml:space="preserve">　　（1）按年度可分配利润的1%标准，每年提取管理费准备金，用于支付执行合伙事务发生的费用及本合伙企业的日常运营开支；提取的管理费准备金累计达到【10】万元的，不再提取；</w:t>
      </w:r>
    </w:p>
    <w:p>
      <w:pPr>
        <w:spacing w:after="40" w:before="40" w:line="320"/>
        <w:ind w:firstLine="480"/>
        <w:jc w:val="both"/>
      </w:pPr>
      <w:r>
        <w:rPr>
          <w:rFonts w:ascii="Times New Roman" w:eastAsia="SimSun" w:hAnsi="Times New Roman"/>
          <w:b w:val="false"/>
          <w:bCs w:val="false"/>
          <w:i w:val="false"/>
          <w:iCs w:val="false"/>
          <w:sz w:val="24"/>
          <w:szCs w:val="24"/>
        </w:rPr>
        <w:t xml:space="preserve">　　（2）余额按各合伙人的认缴出资比例向所有合伙人分配。</w:t>
      </w:r>
    </w:p>
    <w:p>
      <w:pPr>
        <w:spacing w:after="40" w:before="40" w:line="320"/>
        <w:ind w:firstLine="480"/>
        <w:jc w:val="both"/>
      </w:pPr>
      <w:r>
        <w:rPr>
          <w:rFonts w:ascii="Times New Roman" w:eastAsia="SimSun" w:hAnsi="Times New Roman"/>
          <w:b w:val="false"/>
          <w:bCs w:val="false"/>
          <w:i w:val="false"/>
          <w:iCs w:val="false"/>
          <w:sz w:val="24"/>
          <w:szCs w:val="24"/>
        </w:rPr>
        <w:t xml:space="preserve">　　6、税费承担：合伙人获得收益和利润分配时依法应承担的税费，由各合伙人自行承担；根据相关法律法规需要先行扣缴税费的，由本合伙企业扣缴完毕后再行分配。</w:t>
      </w:r>
    </w:p>
    <w:p>
      <w:pPr>
        <w:spacing w:after="60" w:before="60" w:line="300"/>
        <w:ind w:firstLine="420"/>
        <w:jc w:val="both"/>
      </w:pPr>
      <w:r>
        <w:rPr>
          <w:rFonts w:ascii="Times New Roman" w:eastAsia="SimSun" w:hAnsi="Times New Roman"/>
          <w:b w:val="false"/>
          <w:bCs w:val="false"/>
          <w:i/>
          <w:iCs/>
          <w:color w:val="7F7F7F"/>
          <w:sz w:val="21"/>
          <w:szCs w:val="21"/>
        </w:rPr>
        <w:t xml:space="preserve">【拟稿注：分配形式第3项"普通合伙人获得其相应财产份额的利润分配后，应最终分配给其他有限合伙人"通常对应普通合伙人代持预留激励份额的安排（预留份额对应的收益不留存于普通合伙人个人）。公司应结合预留份额的实际归属安排核实本项表述，并与《股权激励方案》《股权激励管理办法》的分红及预留包安排保持一致；如无预留份额代持安排，可删除该句。】</w:t>
      </w:r>
    </w:p>
    <w:p>
      <w:pPr>
        <w:keepNext/>
        <w:spacing w:after="80" w:before="160" w:line="320"/>
        <w:jc w:val="left"/>
      </w:pPr>
      <w:r>
        <w:rPr>
          <w:rFonts w:ascii="Times New Roman" w:eastAsia="SimSun" w:hAnsi="Times New Roman"/>
          <w:b/>
          <w:bCs/>
          <w:i w:val="false"/>
          <w:iCs w:val="false"/>
          <w:sz w:val="24"/>
          <w:szCs w:val="24"/>
        </w:rPr>
        <w:t xml:space="preserve">（三）合伙企业亏损的分担</w:t>
      </w:r>
    </w:p>
    <w:p>
      <w:pPr>
        <w:spacing w:after="40" w:before="40" w:line="320"/>
        <w:ind w:firstLine="480"/>
        <w:jc w:val="both"/>
      </w:pPr>
      <w:r>
        <w:rPr>
          <w:rFonts w:ascii="Times New Roman" w:eastAsia="SimSun" w:hAnsi="Times New Roman"/>
          <w:b w:val="false"/>
          <w:bCs w:val="false"/>
          <w:i w:val="false"/>
          <w:iCs w:val="false"/>
          <w:sz w:val="24"/>
          <w:szCs w:val="24"/>
        </w:rPr>
        <w:t xml:space="preserve">　　1、本合伙企业对其债务，应先以其全部财产进行清偿。</w:t>
      </w:r>
    </w:p>
    <w:p>
      <w:pPr>
        <w:spacing w:after="40" w:before="40" w:line="320"/>
        <w:ind w:firstLine="480"/>
        <w:jc w:val="both"/>
      </w:pPr>
      <w:r>
        <w:rPr>
          <w:rFonts w:ascii="Times New Roman" w:eastAsia="SimSun" w:hAnsi="Times New Roman"/>
          <w:b w:val="false"/>
          <w:bCs w:val="false"/>
          <w:i w:val="false"/>
          <w:iCs w:val="false"/>
          <w:sz w:val="24"/>
          <w:szCs w:val="24"/>
        </w:rPr>
        <w:t xml:space="preserve">　　2、本合伙企业不能清偿到期债务时，普通合伙人对本合伙企业债务承担无限连带责任，有限合伙人以其认缴的出资额为限对本合伙企业债务承担责任。</w:t>
      </w:r>
    </w:p>
    <w:p>
      <w:pPr>
        <w:spacing w:after="40" w:before="40" w:line="320"/>
        <w:ind w:firstLine="480"/>
        <w:jc w:val="both"/>
      </w:pPr>
      <w:r>
        <w:rPr>
          <w:rFonts w:ascii="Times New Roman" w:eastAsia="SimSun" w:hAnsi="Times New Roman"/>
          <w:b w:val="false"/>
          <w:bCs w:val="false"/>
          <w:i w:val="false"/>
          <w:iCs w:val="false"/>
          <w:sz w:val="24"/>
          <w:szCs w:val="24"/>
        </w:rPr>
        <w:t xml:space="preserve">　　3、本合伙企业的亏损，由各合伙人按照其认缴出资额占本合伙企业出资总额的比例分担；有限合伙人以其认缴的出资额为限分担亏损。</w:t>
      </w:r>
    </w:p>
    <w:p>
      <w:pPr>
        <w:keepNext/>
        <w:spacing w:after="120" w:before="240" w:line="340"/>
        <w:jc w:val="left"/>
      </w:pPr>
      <w:r>
        <w:rPr>
          <w:rFonts w:ascii="Times New Roman" w:eastAsia="SimHei" w:hAnsi="Times New Roman"/>
          <w:b/>
          <w:bCs/>
          <w:i w:val="false"/>
          <w:iCs w:val="false"/>
          <w:sz w:val="28"/>
          <w:szCs w:val="28"/>
        </w:rPr>
        <w:t xml:space="preserve">六、合伙事务的执行</w:t>
      </w:r>
    </w:p>
    <w:p>
      <w:pPr>
        <w:keepNext/>
        <w:spacing w:after="80" w:before="160" w:line="320"/>
        <w:jc w:val="left"/>
      </w:pPr>
      <w:r>
        <w:rPr>
          <w:rFonts w:ascii="Times New Roman" w:eastAsia="SimSun" w:hAnsi="Times New Roman"/>
          <w:b/>
          <w:bCs/>
          <w:i w:val="false"/>
          <w:iCs w:val="false"/>
          <w:sz w:val="24"/>
          <w:szCs w:val="24"/>
        </w:rPr>
        <w:t xml:space="preserve">（一）执行合伙事务的合伙人应具备的条件、选择程序</w:t>
      </w:r>
    </w:p>
    <w:p>
      <w:pPr>
        <w:spacing w:after="40" w:before="40" w:line="320"/>
        <w:ind w:firstLine="480"/>
        <w:jc w:val="both"/>
      </w:pPr>
      <w:r>
        <w:rPr>
          <w:rFonts w:ascii="Times New Roman" w:eastAsia="SimSun" w:hAnsi="Times New Roman"/>
          <w:b w:val="false"/>
          <w:bCs w:val="false"/>
          <w:i w:val="false"/>
          <w:iCs w:val="false"/>
          <w:sz w:val="24"/>
          <w:szCs w:val="24"/>
        </w:rPr>
        <w:t xml:space="preserve">　　执行合伙事务的合伙人应为普通合伙人。本合伙企业委托普通合伙人执行合伙事务，全体合伙人一致同意普通合伙人【执行事务合伙人】为本合伙企业的执行事务合伙人。</w:t>
      </w:r>
    </w:p>
    <w:p>
      <w:pPr>
        <w:keepNext/>
        <w:spacing w:after="80" w:before="160" w:line="320"/>
        <w:jc w:val="left"/>
      </w:pPr>
      <w:r>
        <w:rPr>
          <w:rFonts w:ascii="Times New Roman" w:eastAsia="SimSun" w:hAnsi="Times New Roman"/>
          <w:b/>
          <w:bCs/>
          <w:i w:val="false"/>
          <w:iCs w:val="false"/>
          <w:sz w:val="24"/>
          <w:szCs w:val="24"/>
        </w:rPr>
        <w:t xml:space="preserve">（二）合伙事务的议事规则</w:t>
      </w:r>
    </w:p>
    <w:p>
      <w:pPr>
        <w:spacing w:after="40" w:before="40" w:line="320"/>
        <w:ind w:firstLine="480"/>
        <w:jc w:val="both"/>
      </w:pPr>
      <w:r>
        <w:rPr>
          <w:rFonts w:ascii="Times New Roman" w:eastAsia="SimSun" w:hAnsi="Times New Roman"/>
          <w:b w:val="false"/>
          <w:bCs w:val="false"/>
          <w:i w:val="false"/>
          <w:iCs w:val="false"/>
          <w:sz w:val="24"/>
          <w:szCs w:val="24"/>
        </w:rPr>
        <w:t xml:space="preserve">　　1、不执行合伙事务的合伙人有权监督执行事务合伙人执行合伙事务的情况。</w:t>
      </w:r>
    </w:p>
    <w:p>
      <w:pPr>
        <w:spacing w:after="40" w:before="40" w:line="320"/>
        <w:ind w:firstLine="480"/>
        <w:jc w:val="both"/>
      </w:pPr>
      <w:r>
        <w:rPr>
          <w:rFonts w:ascii="Times New Roman" w:eastAsia="SimSun" w:hAnsi="Times New Roman"/>
          <w:b w:val="false"/>
          <w:bCs w:val="false"/>
          <w:i w:val="false"/>
          <w:iCs w:val="false"/>
          <w:sz w:val="24"/>
          <w:szCs w:val="24"/>
        </w:rPr>
        <w:t xml:space="preserve">　　2、执行事务合伙人应当定期向其他合伙人报告合伙事务执行情况以及本合伙企业的经营状况和财务状况；不执行合伙事务的合伙人有权查阅本合伙企业会计账簿等财务资料。</w:t>
      </w:r>
    </w:p>
    <w:p>
      <w:pPr>
        <w:spacing w:after="40" w:before="40" w:line="320"/>
        <w:ind w:firstLine="480"/>
        <w:jc w:val="both"/>
      </w:pPr>
      <w:r>
        <w:rPr>
          <w:rFonts w:ascii="Times New Roman" w:eastAsia="SimSun" w:hAnsi="Times New Roman"/>
          <w:b w:val="false"/>
          <w:bCs w:val="false"/>
          <w:i w:val="false"/>
          <w:iCs w:val="false"/>
          <w:sz w:val="24"/>
          <w:szCs w:val="24"/>
        </w:rPr>
        <w:t xml:space="preserve">　　3、合伙人对本合伙企业的一般事项进行表决时，按各合伙人实缴出资占本合伙企业实际收到的出资总额的比例行使表决权，以少数服从多数的原则执行。</w:t>
      </w:r>
    </w:p>
    <w:p>
      <w:pPr>
        <w:spacing w:after="40" w:before="40" w:line="320"/>
        <w:ind w:firstLine="480"/>
        <w:jc w:val="both"/>
      </w:pPr>
      <w:r>
        <w:rPr>
          <w:rFonts w:ascii="Times New Roman" w:eastAsia="SimSun" w:hAnsi="Times New Roman"/>
          <w:b w:val="false"/>
          <w:bCs w:val="false"/>
          <w:i w:val="false"/>
          <w:iCs w:val="false"/>
          <w:sz w:val="24"/>
          <w:szCs w:val="24"/>
        </w:rPr>
        <w:t xml:space="preserve">　　4、除本协议另有约定外，本合伙企业的下列事项，应当经全体合伙人一致同意：</w:t>
      </w:r>
    </w:p>
    <w:p>
      <w:pPr>
        <w:spacing w:after="40" w:before="40" w:line="320"/>
        <w:ind w:firstLine="480"/>
        <w:jc w:val="both"/>
      </w:pPr>
      <w:r>
        <w:rPr>
          <w:rFonts w:ascii="Times New Roman" w:eastAsia="SimSun" w:hAnsi="Times New Roman"/>
          <w:b w:val="false"/>
          <w:bCs w:val="false"/>
          <w:i w:val="false"/>
          <w:iCs w:val="false"/>
          <w:sz w:val="24"/>
          <w:szCs w:val="24"/>
        </w:rPr>
        <w:t xml:space="preserve">　　（1）决定委托合伙人执行合伙事务；</w:t>
      </w:r>
    </w:p>
    <w:p>
      <w:pPr>
        <w:spacing w:after="40" w:before="40" w:line="320"/>
        <w:ind w:firstLine="480"/>
        <w:jc w:val="both"/>
      </w:pPr>
      <w:r>
        <w:rPr>
          <w:rFonts w:ascii="Times New Roman" w:eastAsia="SimSun" w:hAnsi="Times New Roman"/>
          <w:b w:val="false"/>
          <w:bCs w:val="false"/>
          <w:i w:val="false"/>
          <w:iCs w:val="false"/>
          <w:sz w:val="24"/>
          <w:szCs w:val="24"/>
        </w:rPr>
        <w:t xml:space="preserve">　　（2）改变合伙企业的名称；</w:t>
      </w:r>
    </w:p>
    <w:p>
      <w:pPr>
        <w:spacing w:after="40" w:before="40" w:line="320"/>
        <w:ind w:firstLine="480"/>
        <w:jc w:val="both"/>
      </w:pPr>
      <w:r>
        <w:rPr>
          <w:rFonts w:ascii="Times New Roman" w:eastAsia="SimSun" w:hAnsi="Times New Roman"/>
          <w:b w:val="false"/>
          <w:bCs w:val="false"/>
          <w:i w:val="false"/>
          <w:iCs w:val="false"/>
          <w:sz w:val="24"/>
          <w:szCs w:val="24"/>
        </w:rPr>
        <w:t xml:space="preserve">　　（3）改变合伙企业的经营范围、主要经营场所的地点；</w:t>
      </w:r>
    </w:p>
    <w:p>
      <w:pPr>
        <w:spacing w:after="40" w:before="40" w:line="320"/>
        <w:ind w:firstLine="480"/>
        <w:jc w:val="both"/>
      </w:pPr>
      <w:r>
        <w:rPr>
          <w:rFonts w:ascii="Times New Roman" w:eastAsia="SimSun" w:hAnsi="Times New Roman"/>
          <w:b w:val="false"/>
          <w:bCs w:val="false"/>
          <w:i w:val="false"/>
          <w:iCs w:val="false"/>
          <w:sz w:val="24"/>
          <w:szCs w:val="24"/>
        </w:rPr>
        <w:t xml:space="preserve">　　（4）处分合伙企业的不动产；</w:t>
      </w:r>
    </w:p>
    <w:p>
      <w:pPr>
        <w:spacing w:after="40" w:before="40" w:line="320"/>
        <w:ind w:firstLine="480"/>
        <w:jc w:val="both"/>
      </w:pPr>
      <w:r>
        <w:rPr>
          <w:rFonts w:ascii="Times New Roman" w:eastAsia="SimSun" w:hAnsi="Times New Roman"/>
          <w:b w:val="false"/>
          <w:bCs w:val="false"/>
          <w:i w:val="false"/>
          <w:iCs w:val="false"/>
          <w:sz w:val="24"/>
          <w:szCs w:val="24"/>
        </w:rPr>
        <w:t xml:space="preserve">　　（5）转让或者处分合伙企业的知识产权和其他财产权利；</w:t>
      </w:r>
    </w:p>
    <w:p>
      <w:pPr>
        <w:spacing w:after="40" w:before="40" w:line="320"/>
        <w:ind w:firstLine="480"/>
        <w:jc w:val="both"/>
      </w:pPr>
      <w:r>
        <w:rPr>
          <w:rFonts w:ascii="Times New Roman" w:eastAsia="SimSun" w:hAnsi="Times New Roman"/>
          <w:b w:val="false"/>
          <w:bCs w:val="false"/>
          <w:i w:val="false"/>
          <w:iCs w:val="false"/>
          <w:sz w:val="24"/>
          <w:szCs w:val="24"/>
        </w:rPr>
        <w:t xml:space="preserve">　　（6）以合伙企业名义为他人提供担保；</w:t>
      </w:r>
    </w:p>
    <w:p>
      <w:pPr>
        <w:spacing w:after="40" w:before="40" w:line="320"/>
        <w:ind w:firstLine="480"/>
        <w:jc w:val="both"/>
      </w:pPr>
      <w:r>
        <w:rPr>
          <w:rFonts w:ascii="Times New Roman" w:eastAsia="SimSun" w:hAnsi="Times New Roman"/>
          <w:b w:val="false"/>
          <w:bCs w:val="false"/>
          <w:i w:val="false"/>
          <w:iCs w:val="false"/>
          <w:sz w:val="24"/>
          <w:szCs w:val="24"/>
        </w:rPr>
        <w:t xml:space="preserve">　　（7）聘任合伙人以外的人担任合伙企业的经营管理人员；</w:t>
      </w:r>
    </w:p>
    <w:p>
      <w:pPr>
        <w:spacing w:after="40" w:before="40" w:line="320"/>
        <w:ind w:firstLine="480"/>
        <w:jc w:val="both"/>
      </w:pPr>
      <w:r>
        <w:rPr>
          <w:rFonts w:ascii="Times New Roman" w:eastAsia="SimSun" w:hAnsi="Times New Roman"/>
          <w:b w:val="false"/>
          <w:bCs w:val="false"/>
          <w:i w:val="false"/>
          <w:iCs w:val="false"/>
          <w:sz w:val="24"/>
          <w:szCs w:val="24"/>
        </w:rPr>
        <w:t xml:space="preserve">　　（8）改变合伙人的出资。</w:t>
      </w:r>
    </w:p>
    <w:p>
      <w:pPr>
        <w:spacing w:after="40" w:before="40" w:line="320"/>
        <w:ind w:firstLine="480"/>
        <w:jc w:val="both"/>
      </w:pPr>
      <w:r>
        <w:rPr>
          <w:rFonts w:ascii="Times New Roman" w:eastAsia="SimSun" w:hAnsi="Times New Roman"/>
          <w:b w:val="false"/>
          <w:bCs w:val="false"/>
          <w:i w:val="false"/>
          <w:iCs w:val="false"/>
          <w:sz w:val="24"/>
          <w:szCs w:val="24"/>
        </w:rPr>
        <w:t xml:space="preserve">　　5、合伙人会议：合伙人会议的首次会议由普通合伙人召集、主持。本合伙企业设立后，每年召开一次合伙人年度会议（简称"年度会议"），由执行事务合伙人召集并主持；执行事务合伙人不召集或不能召集的，由其他合伙人推举一名合伙人召集和主持。</w:t>
      </w:r>
    </w:p>
    <w:p>
      <w:pPr>
        <w:keepNext/>
        <w:spacing w:after="80" w:before="160" w:line="320"/>
        <w:jc w:val="left"/>
      </w:pPr>
      <w:r>
        <w:rPr>
          <w:rFonts w:ascii="Times New Roman" w:eastAsia="SimSun" w:hAnsi="Times New Roman"/>
          <w:b/>
          <w:bCs/>
          <w:i w:val="false"/>
          <w:iCs w:val="false"/>
          <w:sz w:val="24"/>
          <w:szCs w:val="24"/>
        </w:rPr>
        <w:t xml:space="preserve">（三）执行事务合伙人的权限及违约处理办法</w:t>
      </w:r>
    </w:p>
    <w:p>
      <w:pPr>
        <w:spacing w:after="40" w:before="40" w:line="320"/>
        <w:ind w:firstLine="480"/>
        <w:jc w:val="both"/>
      </w:pPr>
      <w:r>
        <w:rPr>
          <w:rFonts w:ascii="Times New Roman" w:eastAsia="SimSun" w:hAnsi="Times New Roman"/>
          <w:b w:val="false"/>
          <w:bCs w:val="false"/>
          <w:i w:val="false"/>
          <w:iCs w:val="false"/>
          <w:sz w:val="24"/>
          <w:szCs w:val="24"/>
        </w:rPr>
        <w:t xml:space="preserve">　　1、执行事务合伙人行使下列职权：</w:t>
      </w:r>
    </w:p>
    <w:p>
      <w:pPr>
        <w:spacing w:after="40" w:before="40" w:line="320"/>
        <w:ind w:firstLine="480"/>
        <w:jc w:val="both"/>
      </w:pPr>
      <w:r>
        <w:rPr>
          <w:rFonts w:ascii="Times New Roman" w:eastAsia="SimSun" w:hAnsi="Times New Roman"/>
          <w:b w:val="false"/>
          <w:bCs w:val="false"/>
          <w:i w:val="false"/>
          <w:iCs w:val="false"/>
          <w:sz w:val="24"/>
          <w:szCs w:val="24"/>
        </w:rPr>
        <w:t xml:space="preserve">　　（1）根据本协议的约定及全体合伙人的授权，修改或补充本协议；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　　（2）决定新的有限合伙人入伙，或原有限合伙人增加、减少认缴出资额；</w:t>
      </w:r>
    </w:p>
    <w:p>
      <w:pPr>
        <w:spacing w:after="40" w:before="40" w:line="320"/>
        <w:ind w:firstLine="480"/>
        <w:jc w:val="both"/>
      </w:pPr>
      <w:r>
        <w:rPr>
          <w:rFonts w:ascii="Times New Roman" w:eastAsia="SimSun" w:hAnsi="Times New Roman"/>
          <w:b w:val="false"/>
          <w:bCs w:val="false"/>
          <w:i w:val="false"/>
          <w:iCs w:val="false"/>
          <w:sz w:val="24"/>
          <w:szCs w:val="24"/>
        </w:rPr>
        <w:t xml:space="preserve">　　（3）决定并执行本合伙企业的投资业务，管理、运用和处分本合伙企业的资产；</w:t>
      </w:r>
    </w:p>
    <w:p>
      <w:pPr>
        <w:spacing w:after="40" w:before="40" w:line="320"/>
        <w:ind w:firstLine="480"/>
        <w:jc w:val="both"/>
      </w:pPr>
      <w:r>
        <w:rPr>
          <w:rFonts w:ascii="Times New Roman" w:eastAsia="SimSun" w:hAnsi="Times New Roman"/>
          <w:b w:val="false"/>
          <w:bCs w:val="false"/>
          <w:i w:val="false"/>
          <w:iCs w:val="false"/>
          <w:sz w:val="24"/>
          <w:szCs w:val="24"/>
        </w:rPr>
        <w:t xml:space="preserve">　　（4）聘任或解聘本合伙企业的经营管理人员（如有）；</w:t>
      </w:r>
    </w:p>
    <w:p>
      <w:pPr>
        <w:spacing w:after="40" w:before="40" w:line="320"/>
        <w:ind w:firstLine="480"/>
        <w:jc w:val="both"/>
      </w:pPr>
      <w:r>
        <w:rPr>
          <w:rFonts w:ascii="Times New Roman" w:eastAsia="SimSun" w:hAnsi="Times New Roman"/>
          <w:b w:val="false"/>
          <w:bCs w:val="false"/>
          <w:i w:val="false"/>
          <w:iCs w:val="false"/>
          <w:sz w:val="24"/>
          <w:szCs w:val="24"/>
        </w:rPr>
        <w:t xml:space="preserve">　　（5）聘用投资顾问、财务顾问及法律、财务、审计、评估、证券公司等专业机构或专业人士为本合伙企业提供服务；</w:t>
      </w:r>
    </w:p>
    <w:p>
      <w:pPr>
        <w:spacing w:after="40" w:before="40" w:line="320"/>
        <w:ind w:firstLine="480"/>
        <w:jc w:val="both"/>
      </w:pPr>
      <w:r>
        <w:rPr>
          <w:rFonts w:ascii="Times New Roman" w:eastAsia="SimSun" w:hAnsi="Times New Roman"/>
          <w:b w:val="false"/>
          <w:bCs w:val="false"/>
          <w:i w:val="false"/>
          <w:iCs w:val="false"/>
          <w:sz w:val="24"/>
          <w:szCs w:val="24"/>
        </w:rPr>
        <w:t xml:space="preserve">　　（6）为维护本合伙企业的利益，决定提起诉讼或者应诉，进行仲裁，与争议对方进行妥协、和解等，处理本合伙企业与第三方的争议；保障本合伙企业的财产安全，防范和处置可能给本合伙企业、合伙人及其财产带来的风险；</w:t>
      </w:r>
    </w:p>
    <w:p>
      <w:pPr>
        <w:spacing w:after="40" w:before="40" w:line="320"/>
        <w:ind w:firstLine="480"/>
        <w:jc w:val="both"/>
      </w:pPr>
      <w:r>
        <w:rPr>
          <w:rFonts w:ascii="Times New Roman" w:eastAsia="SimSun" w:hAnsi="Times New Roman"/>
          <w:b w:val="false"/>
          <w:bCs w:val="false"/>
          <w:i w:val="false"/>
          <w:iCs w:val="false"/>
          <w:sz w:val="24"/>
          <w:szCs w:val="24"/>
        </w:rPr>
        <w:t xml:space="preserve">　　（7）办理本合伙企业的涉税事项；</w:t>
      </w:r>
    </w:p>
    <w:p>
      <w:pPr>
        <w:spacing w:after="40" w:before="40" w:line="320"/>
        <w:ind w:firstLine="480"/>
        <w:jc w:val="both"/>
      </w:pPr>
      <w:r>
        <w:rPr>
          <w:rFonts w:ascii="Times New Roman" w:eastAsia="SimSun" w:hAnsi="Times New Roman"/>
          <w:b w:val="false"/>
          <w:bCs w:val="false"/>
          <w:i w:val="false"/>
          <w:iCs w:val="false"/>
          <w:sz w:val="24"/>
          <w:szCs w:val="24"/>
        </w:rPr>
        <w:t xml:space="preserve">　　（8）代表本合伙企业对外签署文件；</w:t>
      </w:r>
    </w:p>
    <w:p>
      <w:pPr>
        <w:spacing w:after="40" w:before="40" w:line="320"/>
        <w:ind w:firstLine="480"/>
        <w:jc w:val="both"/>
      </w:pPr>
      <w:r>
        <w:rPr>
          <w:rFonts w:ascii="Times New Roman" w:eastAsia="SimSun" w:hAnsi="Times New Roman"/>
          <w:b w:val="false"/>
          <w:bCs w:val="false"/>
          <w:i w:val="false"/>
          <w:iCs w:val="false"/>
          <w:sz w:val="24"/>
          <w:szCs w:val="24"/>
        </w:rPr>
        <w:t xml:space="preserve">　　（9）采取为维持本合伙企业合法存续、实现合伙目的、维护本合伙企业及合伙人合法权益、以本合伙企业身份开展经营活动所必需的一切行动。</w:t>
      </w:r>
    </w:p>
    <w:p>
      <w:pPr>
        <w:spacing w:after="40" w:before="40" w:line="320"/>
        <w:ind w:firstLine="480"/>
        <w:jc w:val="both"/>
      </w:pPr>
      <w:r>
        <w:rPr>
          <w:rFonts w:ascii="Times New Roman" w:eastAsia="SimSun" w:hAnsi="Times New Roman"/>
          <w:b w:val="false"/>
          <w:bCs w:val="false"/>
          <w:i w:val="false"/>
          <w:iCs w:val="false"/>
          <w:sz w:val="24"/>
          <w:szCs w:val="24"/>
        </w:rPr>
        <w:t xml:space="preserve">　　2、执行事务合伙人违约处理办法：</w:t>
      </w:r>
    </w:p>
    <w:p>
      <w:pPr>
        <w:spacing w:after="40" w:before="40" w:line="320"/>
        <w:ind w:firstLine="480"/>
        <w:jc w:val="both"/>
      </w:pPr>
      <w:r>
        <w:rPr>
          <w:rFonts w:ascii="Times New Roman" w:eastAsia="SimSun" w:hAnsi="Times New Roman"/>
          <w:b w:val="false"/>
          <w:bCs w:val="false"/>
          <w:i w:val="false"/>
          <w:iCs w:val="false"/>
          <w:sz w:val="24"/>
          <w:szCs w:val="24"/>
        </w:rPr>
        <w:t xml:space="preserve">　　（1）执行事务合伙人自营或者同他人合作经营与本合伙企业相竞争的业务的，所得收益归本合伙企业所有，由此给本合伙企业造成损失的，应负责赔偿；</w:t>
      </w:r>
    </w:p>
    <w:p>
      <w:pPr>
        <w:spacing w:after="40" w:before="40" w:line="320"/>
        <w:ind w:firstLine="480"/>
        <w:jc w:val="both"/>
      </w:pPr>
      <w:r>
        <w:rPr>
          <w:rFonts w:ascii="Times New Roman" w:eastAsia="SimSun" w:hAnsi="Times New Roman"/>
          <w:b w:val="false"/>
          <w:bCs w:val="false"/>
          <w:i w:val="false"/>
          <w:iCs w:val="false"/>
          <w:sz w:val="24"/>
          <w:szCs w:val="24"/>
        </w:rPr>
        <w:t xml:space="preserve">　　（2）受委托执行合伙事务的合伙人有其他违反本协议和法律法规的行为，给本合伙企业造成损失的，应负责赔偿。</w:t>
      </w:r>
    </w:p>
    <w:p>
      <w:pPr>
        <w:keepNext/>
        <w:spacing w:after="80" w:before="160" w:line="320"/>
        <w:jc w:val="left"/>
      </w:pPr>
      <w:r>
        <w:rPr>
          <w:rFonts w:ascii="Times New Roman" w:eastAsia="SimSun" w:hAnsi="Times New Roman"/>
          <w:b/>
          <w:bCs/>
          <w:i w:val="false"/>
          <w:iCs w:val="false"/>
          <w:sz w:val="24"/>
          <w:szCs w:val="24"/>
        </w:rPr>
        <w:t xml:space="preserve">（四）执行事务合伙人的除名条件和更换程序</w:t>
      </w:r>
    </w:p>
    <w:p>
      <w:pPr>
        <w:spacing w:after="40" w:before="40" w:line="320"/>
        <w:ind w:firstLine="480"/>
        <w:jc w:val="both"/>
      </w:pPr>
      <w:r>
        <w:rPr>
          <w:rFonts w:ascii="Times New Roman" w:eastAsia="SimSun" w:hAnsi="Times New Roman"/>
          <w:b w:val="false"/>
          <w:bCs w:val="false"/>
          <w:i w:val="false"/>
          <w:iCs w:val="false"/>
          <w:sz w:val="24"/>
          <w:szCs w:val="24"/>
        </w:rPr>
        <w:t xml:space="preserve">　　1、执行事务合伙人将其在本合伙企业的财产份额全部转让后，自动解除委托，由合伙人重新委托新的执行事务合伙人。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2、经执行事务合伙人自己申请，可以解除委托。</w:t>
      </w:r>
    </w:p>
    <w:p>
      <w:pPr>
        <w:spacing w:after="40" w:before="40" w:line="320"/>
        <w:ind w:firstLine="480"/>
        <w:jc w:val="both"/>
      </w:pPr>
      <w:r>
        <w:rPr>
          <w:rFonts w:ascii="Times New Roman" w:eastAsia="SimSun" w:hAnsi="Times New Roman"/>
          <w:b w:val="false"/>
          <w:bCs w:val="false"/>
          <w:i w:val="false"/>
          <w:iCs w:val="false"/>
          <w:sz w:val="24"/>
          <w:szCs w:val="24"/>
        </w:rPr>
        <w:t xml:space="preserve">　　3、执行事务合伙人由普通合伙人转变为有限合伙人的，经代表本合伙企业出资额三分之一以上的合伙人提议，并经代表本合伙企业实际到位出资额三分之二以上的合伙人同意，可以更换执行事务合伙人。</w:t>
      </w:r>
    </w:p>
    <w:p>
      <w:pPr>
        <w:keepNext/>
        <w:spacing w:after="80" w:before="160" w:line="320"/>
        <w:jc w:val="left"/>
      </w:pPr>
      <w:r>
        <w:rPr>
          <w:rFonts w:ascii="Times New Roman" w:eastAsia="SimSun" w:hAnsi="Times New Roman"/>
          <w:b/>
          <w:bCs/>
          <w:i w:val="false"/>
          <w:iCs w:val="false"/>
          <w:sz w:val="24"/>
          <w:szCs w:val="24"/>
        </w:rPr>
        <w:t xml:space="preserve">（五）其他</w:t>
      </w:r>
    </w:p>
    <w:p>
      <w:pPr>
        <w:spacing w:after="40" w:before="40" w:line="320"/>
        <w:ind w:firstLine="480"/>
        <w:jc w:val="both"/>
      </w:pPr>
      <w:r>
        <w:rPr>
          <w:rFonts w:ascii="Times New Roman" w:eastAsia="SimSun" w:hAnsi="Times New Roman"/>
          <w:b w:val="false"/>
          <w:bCs w:val="false"/>
          <w:i w:val="false"/>
          <w:iCs w:val="false"/>
          <w:sz w:val="24"/>
          <w:szCs w:val="24"/>
        </w:rPr>
        <w:t xml:space="preserve">　　1、有限合伙人不得自营或者同他人合作经营与本合伙企业相竞争的业务；除经执行事务合伙人同意外，有限合伙人不得同本合伙企业进行交易；有限合伙人不得从事损害本合伙企业利益的活动。</w:t>
      </w:r>
    </w:p>
    <w:p>
      <w:pPr>
        <w:spacing w:after="40" w:before="40" w:line="320"/>
        <w:ind w:firstLine="480"/>
        <w:jc w:val="both"/>
      </w:pPr>
      <w:r>
        <w:rPr>
          <w:rFonts w:ascii="Times New Roman" w:eastAsia="SimSun" w:hAnsi="Times New Roman"/>
          <w:b w:val="false"/>
          <w:bCs w:val="false"/>
          <w:i w:val="false"/>
          <w:iCs w:val="false"/>
          <w:sz w:val="24"/>
          <w:szCs w:val="24"/>
        </w:rPr>
        <w:t xml:space="preserve">　　2、有限合伙人的下列行为，不视为执行合伙事务：</w:t>
      </w:r>
    </w:p>
    <w:p>
      <w:pPr>
        <w:spacing w:after="40" w:before="40" w:line="320"/>
        <w:ind w:firstLine="480"/>
        <w:jc w:val="both"/>
      </w:pPr>
      <w:r>
        <w:rPr>
          <w:rFonts w:ascii="Times New Roman" w:eastAsia="SimSun" w:hAnsi="Times New Roman"/>
          <w:b w:val="false"/>
          <w:bCs w:val="false"/>
          <w:i w:val="false"/>
          <w:iCs w:val="false"/>
          <w:sz w:val="24"/>
          <w:szCs w:val="24"/>
        </w:rPr>
        <w:t xml:space="preserve">　　（1）对本合伙企业的经营管理提出建议；</w:t>
      </w:r>
    </w:p>
    <w:p>
      <w:pPr>
        <w:spacing w:after="40" w:before="40" w:line="320"/>
        <w:ind w:firstLine="480"/>
        <w:jc w:val="both"/>
      </w:pPr>
      <w:r>
        <w:rPr>
          <w:rFonts w:ascii="Times New Roman" w:eastAsia="SimSun" w:hAnsi="Times New Roman"/>
          <w:b w:val="false"/>
          <w:bCs w:val="false"/>
          <w:i w:val="false"/>
          <w:iCs w:val="false"/>
          <w:sz w:val="24"/>
          <w:szCs w:val="24"/>
        </w:rPr>
        <w:t xml:space="preserve">　　（2）查阅本合伙企业的年度财务会计报告；</w:t>
      </w:r>
    </w:p>
    <w:p>
      <w:pPr>
        <w:spacing w:after="40" w:before="40" w:line="320"/>
        <w:ind w:firstLine="480"/>
        <w:jc w:val="both"/>
      </w:pPr>
      <w:r>
        <w:rPr>
          <w:rFonts w:ascii="Times New Roman" w:eastAsia="SimSun" w:hAnsi="Times New Roman"/>
          <w:b w:val="false"/>
          <w:bCs w:val="false"/>
          <w:i w:val="false"/>
          <w:iCs w:val="false"/>
          <w:sz w:val="24"/>
          <w:szCs w:val="24"/>
        </w:rPr>
        <w:t xml:space="preserve">　　（3）对涉及自身利益的情况，查阅本合伙企业会计账簿等财务资料，并负有保密责任；</w:t>
      </w:r>
    </w:p>
    <w:p>
      <w:pPr>
        <w:spacing w:after="40" w:before="40" w:line="320"/>
        <w:ind w:firstLine="480"/>
        <w:jc w:val="both"/>
      </w:pPr>
      <w:r>
        <w:rPr>
          <w:rFonts w:ascii="Times New Roman" w:eastAsia="SimSun" w:hAnsi="Times New Roman"/>
          <w:b w:val="false"/>
          <w:bCs w:val="false"/>
          <w:i w:val="false"/>
          <w:iCs w:val="false"/>
          <w:sz w:val="24"/>
          <w:szCs w:val="24"/>
        </w:rPr>
        <w:t xml:space="preserve">　　（4）在本合伙企业中的利益受到侵害时，向有责任的合伙人主张权利或者提起诉讼；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　　（5）执行事务合伙人怠于行使权利时，督促其行使权利或者为了本合伙企业的利益以自己的名义提起诉讼；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　　（6）依法为本合伙企业提供担保。</w:t>
      </w:r>
    </w:p>
    <w:p>
      <w:pPr>
        <w:spacing w:after="40" w:before="40" w:line="320"/>
        <w:ind w:firstLine="480"/>
        <w:jc w:val="both"/>
      </w:pPr>
      <w:r>
        <w:rPr>
          <w:rFonts w:ascii="Times New Roman" w:eastAsia="SimSun" w:hAnsi="Times New Roman"/>
          <w:b w:val="false"/>
          <w:bCs w:val="false"/>
          <w:i w:val="false"/>
          <w:iCs w:val="false"/>
          <w:sz w:val="24"/>
          <w:szCs w:val="24"/>
        </w:rPr>
        <w:t xml:space="preserve">　　3、有限合伙人通过本合伙企业间接持有公司的股权，并获取相应的投资收益。</w:t>
      </w:r>
    </w:p>
    <w:p>
      <w:pPr>
        <w:spacing w:after="40" w:before="40" w:line="320"/>
        <w:ind w:firstLine="480"/>
        <w:jc w:val="both"/>
      </w:pPr>
      <w:r>
        <w:rPr>
          <w:rFonts w:ascii="Times New Roman" w:eastAsia="SimSun" w:hAnsi="Times New Roman"/>
          <w:b w:val="false"/>
          <w:bCs w:val="false"/>
          <w:i w:val="false"/>
          <w:iCs w:val="false"/>
          <w:sz w:val="24"/>
          <w:szCs w:val="24"/>
        </w:rPr>
        <w:t xml:space="preserve">　　4、执行事务合伙人执行合伙事务发生的费用，由本合伙企业承担，从本合伙企业提取的管理费准备金中支出。</w:t>
      </w:r>
    </w:p>
    <w:p>
      <w:pPr>
        <w:keepNext/>
        <w:spacing w:after="120" w:before="240" w:line="340"/>
        <w:jc w:val="left"/>
      </w:pPr>
      <w:r>
        <w:rPr>
          <w:rFonts w:ascii="Times New Roman" w:eastAsia="SimHei" w:hAnsi="Times New Roman"/>
          <w:b/>
          <w:bCs/>
          <w:i w:val="false"/>
          <w:iCs w:val="false"/>
          <w:sz w:val="28"/>
          <w:szCs w:val="28"/>
        </w:rPr>
        <w:t xml:space="preserve">七、入伙、退伙的条件、程序以及相关责任</w:t>
      </w:r>
    </w:p>
    <w:p>
      <w:pPr>
        <w:keepNext/>
        <w:spacing w:after="80" w:before="160" w:line="320"/>
        <w:jc w:val="left"/>
      </w:pPr>
      <w:r>
        <w:rPr>
          <w:rFonts w:ascii="Times New Roman" w:eastAsia="SimSun" w:hAnsi="Times New Roman"/>
          <w:b/>
          <w:bCs/>
          <w:i w:val="false"/>
          <w:iCs w:val="false"/>
          <w:sz w:val="24"/>
          <w:szCs w:val="24"/>
        </w:rPr>
        <w:t xml:space="preserve">（一）入伙</w:t>
      </w:r>
    </w:p>
    <w:p>
      <w:pPr>
        <w:spacing w:after="40" w:before="40" w:line="320"/>
        <w:ind w:firstLine="480"/>
        <w:jc w:val="both"/>
      </w:pPr>
      <w:r>
        <w:rPr>
          <w:rFonts w:ascii="Times New Roman" w:eastAsia="SimSun" w:hAnsi="Times New Roman"/>
          <w:b w:val="false"/>
          <w:bCs w:val="false"/>
          <w:i w:val="false"/>
          <w:iCs w:val="false"/>
          <w:sz w:val="24"/>
          <w:szCs w:val="24"/>
        </w:rPr>
        <w:t xml:space="preserve">　　新合伙人入伙，应具备本协议约定的合伙人资格，并符合下列要求：</w:t>
      </w:r>
    </w:p>
    <w:p>
      <w:pPr>
        <w:spacing w:after="40" w:before="40" w:line="320"/>
        <w:ind w:firstLine="480"/>
        <w:jc w:val="both"/>
      </w:pPr>
      <w:r>
        <w:rPr>
          <w:rFonts w:ascii="Times New Roman" w:eastAsia="SimSun" w:hAnsi="Times New Roman"/>
          <w:b w:val="false"/>
          <w:bCs w:val="false"/>
          <w:i w:val="false"/>
          <w:iCs w:val="false"/>
          <w:sz w:val="24"/>
          <w:szCs w:val="24"/>
        </w:rPr>
        <w:t xml:space="preserve">　　1、经普通合伙人决议同意；</w:t>
      </w:r>
    </w:p>
    <w:p>
      <w:pPr>
        <w:spacing w:after="40" w:before="40" w:line="320"/>
        <w:ind w:firstLine="480"/>
        <w:jc w:val="both"/>
      </w:pPr>
      <w:r>
        <w:rPr>
          <w:rFonts w:ascii="Times New Roman" w:eastAsia="SimSun" w:hAnsi="Times New Roman"/>
          <w:b w:val="false"/>
          <w:bCs w:val="false"/>
          <w:i w:val="false"/>
          <w:iCs w:val="false"/>
          <w:sz w:val="24"/>
          <w:szCs w:val="24"/>
        </w:rPr>
        <w:t xml:space="preserve">　　2、与普通合伙人订立书面入伙协议；激励对象作为新的有限合伙人入伙的，应签署《员工持股平台入伙协议》及《出资确认书》。</w:t>
      </w:r>
    </w:p>
    <w:p>
      <w:pPr>
        <w:spacing w:after="40" w:before="40" w:line="320"/>
        <w:ind w:firstLine="480"/>
        <w:jc w:val="both"/>
      </w:pPr>
      <w:r>
        <w:rPr>
          <w:rFonts w:ascii="Times New Roman" w:eastAsia="SimSun" w:hAnsi="Times New Roman"/>
          <w:b w:val="false"/>
          <w:bCs w:val="false"/>
          <w:i w:val="false"/>
          <w:iCs w:val="false"/>
          <w:sz w:val="24"/>
          <w:szCs w:val="24"/>
        </w:rPr>
        <w:t xml:space="preserve">　　入伙的新合伙人与原合伙人享有同等的权利，承担同等的责任。新入伙的普通合伙人对入伙前本合伙企业的债务承担无限连带责任；新入伙的有限合伙人对入伙前本合伙企业的债务，以其认缴的出资额为限承担责任。</w:t>
      </w:r>
    </w:p>
    <w:p>
      <w:pPr>
        <w:keepNext/>
        <w:spacing w:after="80" w:before="160" w:line="320"/>
        <w:jc w:val="left"/>
      </w:pPr>
      <w:r>
        <w:rPr>
          <w:rFonts w:ascii="Times New Roman" w:eastAsia="SimSun" w:hAnsi="Times New Roman"/>
          <w:b/>
          <w:bCs/>
          <w:i w:val="false"/>
          <w:iCs w:val="false"/>
          <w:sz w:val="24"/>
          <w:szCs w:val="24"/>
        </w:rPr>
        <w:t xml:space="preserve">（二）退伙</w:t>
      </w:r>
    </w:p>
    <w:p>
      <w:pPr>
        <w:spacing w:after="40" w:before="40" w:line="320"/>
        <w:ind w:firstLine="480"/>
        <w:jc w:val="both"/>
      </w:pPr>
      <w:r>
        <w:rPr>
          <w:rFonts w:ascii="Times New Roman" w:eastAsia="SimSun" w:hAnsi="Times New Roman"/>
          <w:b w:val="false"/>
          <w:bCs w:val="false"/>
          <w:i w:val="false"/>
          <w:iCs w:val="false"/>
          <w:sz w:val="24"/>
          <w:szCs w:val="24"/>
        </w:rPr>
        <w:t xml:space="preserve">　　1、普通合伙人的入伙、退伙的条件、程序以及相关责任如下：经合伙人会议决议通过，符合本协议规定的入伙资格的人员可以作为新普通合伙人入伙。新普通合伙人应与原合伙人订立书面入伙协议，遵循相关要求并签署相关文件，履行出资义务。自入伙之日起，新普通合伙人与原普通合伙人承担同等责任，对入伙前本合伙企业的债务承担无限连带责任。在符合本协议规定条件的情况下，经合伙人会议决议通过，普通合伙人可以退伙；退伙时应依法办理退伙结算及相关变更登记手续，并对其退伙前本合伙企业发生的债务依法承担责任。</w:t>
      </w:r>
    </w:p>
    <w:p>
      <w:pPr>
        <w:spacing w:after="40" w:before="40" w:line="320"/>
        <w:ind w:firstLine="480"/>
        <w:jc w:val="both"/>
      </w:pPr>
      <w:r>
        <w:rPr>
          <w:rFonts w:ascii="Times New Roman" w:eastAsia="SimSun" w:hAnsi="Times New Roman"/>
          <w:b w:val="false"/>
          <w:bCs w:val="false"/>
          <w:i w:val="false"/>
          <w:iCs w:val="false"/>
          <w:sz w:val="24"/>
          <w:szCs w:val="24"/>
        </w:rPr>
        <w:t xml:space="preserve">　　2、有限合伙人的入伙、退伙的条件、程序以及相关责任如下：经普通合伙人同意，符合本协议规定的入伙资格的人员可以作为新有限合伙人入伙。新有限合伙人应与普通合伙人订立书面入伙协议，遵循相关要求并签署相关文件，履行出资义务。新有限合伙人与原有限合伙人享有同等权利，承担同等责任。在符合本协议规定条件的情况下，有限合伙人可以退伙。</w:t>
      </w:r>
    </w:p>
    <w:p>
      <w:pPr>
        <w:spacing w:after="40" w:before="40" w:line="320"/>
        <w:ind w:firstLine="480"/>
        <w:jc w:val="both"/>
      </w:pPr>
      <w:r>
        <w:rPr>
          <w:rFonts w:ascii="Times New Roman" w:eastAsia="SimSun" w:hAnsi="Times New Roman"/>
          <w:b w:val="false"/>
          <w:bCs w:val="false"/>
          <w:i w:val="false"/>
          <w:iCs w:val="false"/>
          <w:sz w:val="24"/>
          <w:szCs w:val="24"/>
        </w:rPr>
        <w:t xml:space="preserve">　　3、除相关法律法规或本协议另有规定外，作为有限合伙人的激励对象与公司或其子公司之间出现任何离职情况，包括但不限于以下情形（以下简称"离职"）：</w:t>
      </w:r>
    </w:p>
    <w:p>
      <w:pPr>
        <w:spacing w:after="40" w:before="40" w:line="320"/>
        <w:ind w:firstLine="480"/>
        <w:jc w:val="both"/>
      </w:pPr>
      <w:r>
        <w:rPr>
          <w:rFonts w:ascii="Times New Roman" w:eastAsia="SimSun" w:hAnsi="Times New Roman"/>
          <w:b w:val="false"/>
          <w:bCs w:val="false"/>
          <w:i w:val="false"/>
          <w:iCs w:val="false"/>
          <w:sz w:val="24"/>
          <w:szCs w:val="24"/>
        </w:rPr>
        <w:t xml:space="preserve">　　（1）劳动合同期满，合伙人不再续约或双方不再续约的；</w:t>
      </w:r>
    </w:p>
    <w:p>
      <w:pPr>
        <w:spacing w:after="40" w:before="40" w:line="320"/>
        <w:ind w:firstLine="480"/>
        <w:jc w:val="both"/>
      </w:pPr>
      <w:r>
        <w:rPr>
          <w:rFonts w:ascii="Times New Roman" w:eastAsia="SimSun" w:hAnsi="Times New Roman"/>
          <w:b w:val="false"/>
          <w:bCs w:val="false"/>
          <w:i w:val="false"/>
          <w:iCs w:val="false"/>
          <w:sz w:val="24"/>
          <w:szCs w:val="24"/>
        </w:rPr>
        <w:t xml:space="preserve">　　（2）合伙人主动提出辞职或自行离职的；</w:t>
      </w:r>
    </w:p>
    <w:p>
      <w:pPr>
        <w:spacing w:after="40" w:before="40" w:line="320"/>
        <w:ind w:firstLine="480"/>
        <w:jc w:val="both"/>
      </w:pPr>
      <w:r>
        <w:rPr>
          <w:rFonts w:ascii="Times New Roman" w:eastAsia="SimSun" w:hAnsi="Times New Roman"/>
          <w:b w:val="false"/>
          <w:bCs w:val="false"/>
          <w:i w:val="false"/>
          <w:iCs w:val="false"/>
          <w:sz w:val="24"/>
          <w:szCs w:val="24"/>
        </w:rPr>
        <w:t xml:space="preserve">　　（3）公司或其子公司根据相关法律法规及规章制度的规定，提前解除与合伙人的劳动合同的；</w:t>
      </w:r>
    </w:p>
    <w:p>
      <w:pPr>
        <w:spacing w:after="40" w:before="40" w:line="320"/>
        <w:ind w:firstLine="480"/>
        <w:jc w:val="both"/>
      </w:pPr>
      <w:r>
        <w:rPr>
          <w:rFonts w:ascii="Times New Roman" w:eastAsia="SimSun" w:hAnsi="Times New Roman"/>
          <w:b w:val="false"/>
          <w:bCs w:val="false"/>
          <w:i w:val="false"/>
          <w:iCs w:val="false"/>
          <w:sz w:val="24"/>
          <w:szCs w:val="24"/>
        </w:rPr>
        <w:t xml:space="preserve">　　（4）合伙人脱离工作岗位，且不配合办理离职手续的；</w:t>
      </w:r>
    </w:p>
    <w:p>
      <w:pPr>
        <w:spacing w:after="40" w:before="40" w:line="320"/>
        <w:ind w:firstLine="480"/>
        <w:jc w:val="both"/>
      </w:pPr>
      <w:r>
        <w:rPr>
          <w:rFonts w:ascii="Times New Roman" w:eastAsia="SimSun" w:hAnsi="Times New Roman"/>
          <w:b w:val="false"/>
          <w:bCs w:val="false"/>
          <w:i w:val="false"/>
          <w:iCs w:val="false"/>
          <w:sz w:val="24"/>
          <w:szCs w:val="24"/>
        </w:rPr>
        <w:t xml:space="preserve">　　均必须退伙，且必须无条件按本协议约定处理退伙事宜。</w:t>
      </w:r>
    </w:p>
    <w:p>
      <w:pPr>
        <w:spacing w:after="40" w:before="40" w:line="320"/>
        <w:ind w:firstLine="480"/>
        <w:jc w:val="both"/>
      </w:pPr>
      <w:r>
        <w:rPr>
          <w:rFonts w:ascii="Times New Roman" w:eastAsia="SimSun" w:hAnsi="Times New Roman"/>
          <w:b w:val="false"/>
          <w:bCs w:val="false"/>
          <w:i w:val="false"/>
          <w:iCs w:val="false"/>
          <w:sz w:val="24"/>
          <w:szCs w:val="24"/>
        </w:rPr>
        <w:t xml:space="preserve">　　4、合伙人离职的，其财产份额的处理（包括回购主体、回购价格、价款支付及分红归属等）按《股权激励方案》及《股权激励管理办法》的规定办理。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【拟稿注：本条离职情形的分类及其法律后果，应与《股权激励管理办法》中的退出情形及回购价格体系逐项对应；修订任一文件时须同步核对，避免同一离职情形在不同文件项下适用不同处理规则。】</w:t>
      </w:r>
    </w:p>
    <w:p>
      <w:pPr>
        <w:keepNext/>
        <w:spacing w:after="80" w:before="160" w:line="320"/>
        <w:jc w:val="left"/>
      </w:pPr>
      <w:r>
        <w:rPr>
          <w:rFonts w:ascii="Times New Roman" w:eastAsia="SimSun" w:hAnsi="Times New Roman"/>
          <w:b/>
          <w:bCs/>
          <w:i w:val="false"/>
          <w:iCs w:val="false"/>
          <w:sz w:val="24"/>
          <w:szCs w:val="24"/>
        </w:rPr>
        <w:t xml:space="preserve">（三）有限合伙人和普通合伙人相互转变程序</w:t>
      </w:r>
    </w:p>
    <w:p>
      <w:pPr>
        <w:spacing w:after="40" w:before="40" w:line="320"/>
        <w:ind w:firstLine="480"/>
        <w:jc w:val="both"/>
      </w:pPr>
      <w:r>
        <w:rPr>
          <w:rFonts w:ascii="Times New Roman" w:eastAsia="SimSun" w:hAnsi="Times New Roman"/>
          <w:b w:val="false"/>
          <w:bCs w:val="false"/>
          <w:i w:val="false"/>
          <w:iCs w:val="false"/>
          <w:sz w:val="24"/>
          <w:szCs w:val="24"/>
        </w:rPr>
        <w:t xml:space="preserve">　　经合伙人申请并经全体合伙人一致同意，有限合伙人可以转变为普通合伙人，普通合伙人可以转变为有限合伙人。有限合伙人转变为普通合伙人的，对其作为有限合伙人期间本合伙企业发生的债务承担无限连带责任；普通合伙人转变为有限合伙人的，对其作为普通合伙人期间本合伙企业发生的债务承担无限连带责任。</w:t>
      </w:r>
    </w:p>
    <w:p>
      <w:pPr>
        <w:keepNext/>
        <w:spacing w:after="120" w:before="240" w:line="340"/>
        <w:jc w:val="left"/>
      </w:pPr>
      <w:r>
        <w:rPr>
          <w:rFonts w:ascii="Times New Roman" w:eastAsia="SimHei" w:hAnsi="Times New Roman"/>
          <w:b/>
          <w:bCs/>
          <w:i w:val="false"/>
          <w:iCs w:val="false"/>
          <w:sz w:val="28"/>
          <w:szCs w:val="28"/>
        </w:rPr>
        <w:t xml:space="preserve">八、合伙企业的解散与清算</w:t>
      </w:r>
    </w:p>
    <w:p>
      <w:pPr>
        <w:spacing w:after="40" w:before="40" w:line="320"/>
        <w:ind w:firstLine="480"/>
        <w:jc w:val="both"/>
      </w:pPr>
      <w:r>
        <w:rPr>
          <w:rFonts w:ascii="Times New Roman" w:eastAsia="SimSun" w:hAnsi="Times New Roman"/>
          <w:b w:val="false"/>
          <w:bCs w:val="false"/>
          <w:i w:val="false"/>
          <w:iCs w:val="false"/>
          <w:sz w:val="24"/>
          <w:szCs w:val="24"/>
        </w:rPr>
        <w:t xml:space="preserve">　　1、本合伙企业的合伙期限为【●】年。本合伙企业有下列情形之一的，应当解散：</w:t>
      </w:r>
    </w:p>
    <w:p>
      <w:pPr>
        <w:spacing w:after="40" w:before="40" w:line="320"/>
        <w:ind w:firstLine="480"/>
        <w:jc w:val="both"/>
      </w:pPr>
      <w:r>
        <w:rPr>
          <w:rFonts w:ascii="Times New Roman" w:eastAsia="SimSun" w:hAnsi="Times New Roman"/>
          <w:b w:val="false"/>
          <w:bCs w:val="false"/>
          <w:i w:val="false"/>
          <w:iCs w:val="false"/>
          <w:sz w:val="24"/>
          <w:szCs w:val="24"/>
        </w:rPr>
        <w:t xml:space="preserve">　　（1）合伙期限届满，合伙人决定不再经营；</w:t>
      </w:r>
    </w:p>
    <w:p>
      <w:pPr>
        <w:spacing w:after="40" w:before="40" w:line="320"/>
        <w:ind w:firstLine="480"/>
        <w:jc w:val="both"/>
      </w:pPr>
      <w:r>
        <w:rPr>
          <w:rFonts w:ascii="Times New Roman" w:eastAsia="SimSun" w:hAnsi="Times New Roman"/>
          <w:b w:val="false"/>
          <w:bCs w:val="false"/>
          <w:i w:val="false"/>
          <w:iCs w:val="false"/>
          <w:sz w:val="24"/>
          <w:szCs w:val="24"/>
        </w:rPr>
        <w:t xml:space="preserve">　　（2）全体合伙人决定解散；</w:t>
      </w:r>
    </w:p>
    <w:p>
      <w:pPr>
        <w:spacing w:after="40" w:before="40" w:line="320"/>
        <w:ind w:firstLine="480"/>
        <w:jc w:val="both"/>
      </w:pPr>
      <w:r>
        <w:rPr>
          <w:rFonts w:ascii="Times New Roman" w:eastAsia="SimSun" w:hAnsi="Times New Roman"/>
          <w:b w:val="false"/>
          <w:bCs w:val="false"/>
          <w:i w:val="false"/>
          <w:iCs w:val="false"/>
          <w:sz w:val="24"/>
          <w:szCs w:val="24"/>
        </w:rPr>
        <w:t xml:space="preserve">　　（3）合伙人已不具备法定人数满三十天；</w:t>
      </w:r>
    </w:p>
    <w:p>
      <w:pPr>
        <w:spacing w:after="40" w:before="40" w:line="320"/>
        <w:ind w:firstLine="480"/>
        <w:jc w:val="both"/>
      </w:pPr>
      <w:r>
        <w:rPr>
          <w:rFonts w:ascii="Times New Roman" w:eastAsia="SimSun" w:hAnsi="Times New Roman"/>
          <w:b w:val="false"/>
          <w:bCs w:val="false"/>
          <w:i w:val="false"/>
          <w:iCs w:val="false"/>
          <w:sz w:val="24"/>
          <w:szCs w:val="24"/>
        </w:rPr>
        <w:t xml:space="preserve">　　（4）本合伙企业仅剩有限合伙人；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（5）本协议约定的合伙目的已经实现或者无法实现；</w:t>
      </w:r>
    </w:p>
    <w:p>
      <w:pPr>
        <w:spacing w:after="40" w:before="40" w:line="320"/>
        <w:ind w:firstLine="480"/>
        <w:jc w:val="both"/>
      </w:pPr>
      <w:r>
        <w:rPr>
          <w:rFonts w:ascii="Times New Roman" w:eastAsia="SimSun" w:hAnsi="Times New Roman"/>
          <w:b w:val="false"/>
          <w:bCs w:val="false"/>
          <w:i w:val="false"/>
          <w:iCs w:val="false"/>
          <w:sz w:val="24"/>
          <w:szCs w:val="24"/>
        </w:rPr>
        <w:t xml:space="preserve">　　（6）依法被吊销营业执照、责令关闭或者被撤销；</w:t>
      </w:r>
    </w:p>
    <w:p>
      <w:pPr>
        <w:spacing w:after="40" w:before="40" w:line="320"/>
        <w:ind w:firstLine="480"/>
        <w:jc w:val="both"/>
      </w:pPr>
      <w:r>
        <w:rPr>
          <w:rFonts w:ascii="Times New Roman" w:eastAsia="SimSun" w:hAnsi="Times New Roman"/>
          <w:b w:val="false"/>
          <w:bCs w:val="false"/>
          <w:i w:val="false"/>
          <w:iCs w:val="false"/>
          <w:sz w:val="24"/>
          <w:szCs w:val="24"/>
        </w:rPr>
        <w:t xml:space="preserve">　　（7）法律、行政法规规定的其他原因。</w:t>
      </w:r>
    </w:p>
    <w:p>
      <w:pPr>
        <w:spacing w:after="40" w:before="40" w:line="320"/>
        <w:ind w:firstLine="480"/>
        <w:jc w:val="both"/>
      </w:pPr>
      <w:r>
        <w:rPr>
          <w:rFonts w:ascii="Times New Roman" w:eastAsia="SimSun" w:hAnsi="Times New Roman"/>
          <w:b w:val="false"/>
          <w:bCs w:val="false"/>
          <w:i w:val="false"/>
          <w:iCs w:val="false"/>
          <w:sz w:val="24"/>
          <w:szCs w:val="24"/>
        </w:rPr>
        <w:t xml:space="preserve">　　2、本合伙企业解散，经全体合伙人过半数同意，确定清算人对本合伙企业进行清算。清算人自被确定之日起十日内，应将本合伙企业解散事项通知债权人，并于六十日内在报纸上公告。债权人应自接到通知书之日起三十日内，未接到通知书的自公告之日起四十五日内，向清算人申报债权。</w:t>
      </w:r>
    </w:p>
    <w:p>
      <w:pPr>
        <w:spacing w:after="40" w:before="40" w:line="320"/>
        <w:ind w:firstLine="480"/>
        <w:jc w:val="both"/>
      </w:pPr>
      <w:r>
        <w:rPr>
          <w:rFonts w:ascii="Times New Roman" w:eastAsia="SimSun" w:hAnsi="Times New Roman"/>
          <w:b w:val="false"/>
          <w:bCs w:val="false"/>
          <w:i w:val="false"/>
          <w:iCs w:val="false"/>
          <w:sz w:val="24"/>
          <w:szCs w:val="24"/>
        </w:rPr>
        <w:t xml:space="preserve">　　3、清算人在清算期间执行下列事务：</w:t>
      </w:r>
    </w:p>
    <w:p>
      <w:pPr>
        <w:spacing w:after="40" w:before="40" w:line="320"/>
        <w:ind w:firstLine="480"/>
        <w:jc w:val="both"/>
      </w:pPr>
      <w:r>
        <w:rPr>
          <w:rFonts w:ascii="Times New Roman" w:eastAsia="SimSun" w:hAnsi="Times New Roman"/>
          <w:b w:val="false"/>
          <w:bCs w:val="false"/>
          <w:i w:val="false"/>
          <w:iCs w:val="false"/>
          <w:sz w:val="24"/>
          <w:szCs w:val="24"/>
        </w:rPr>
        <w:t xml:space="preserve">　　（1）清理本合伙企业财产，分别编制资产负债表和财产清单；</w:t>
      </w:r>
    </w:p>
    <w:p>
      <w:pPr>
        <w:spacing w:after="40" w:before="40" w:line="320"/>
        <w:ind w:firstLine="480"/>
        <w:jc w:val="both"/>
      </w:pPr>
      <w:r>
        <w:rPr>
          <w:rFonts w:ascii="Times New Roman" w:eastAsia="SimSun" w:hAnsi="Times New Roman"/>
          <w:b w:val="false"/>
          <w:bCs w:val="false"/>
          <w:i w:val="false"/>
          <w:iCs w:val="false"/>
          <w:sz w:val="24"/>
          <w:szCs w:val="24"/>
        </w:rPr>
        <w:t xml:space="preserve">　　（2）处理与清算有关的本合伙企业未了结事务；</w:t>
      </w:r>
    </w:p>
    <w:p>
      <w:pPr>
        <w:spacing w:after="40" w:before="40" w:line="320"/>
        <w:ind w:firstLine="480"/>
        <w:jc w:val="both"/>
      </w:pPr>
      <w:r>
        <w:rPr>
          <w:rFonts w:ascii="Times New Roman" w:eastAsia="SimSun" w:hAnsi="Times New Roman"/>
          <w:b w:val="false"/>
          <w:bCs w:val="false"/>
          <w:i w:val="false"/>
          <w:iCs w:val="false"/>
          <w:sz w:val="24"/>
          <w:szCs w:val="24"/>
        </w:rPr>
        <w:t xml:space="preserve">　　（3）清缴所欠税款；</w:t>
      </w:r>
    </w:p>
    <w:p>
      <w:pPr>
        <w:spacing w:after="40" w:before="40" w:line="320"/>
        <w:ind w:firstLine="480"/>
        <w:jc w:val="both"/>
      </w:pPr>
      <w:r>
        <w:rPr>
          <w:rFonts w:ascii="Times New Roman" w:eastAsia="SimSun" w:hAnsi="Times New Roman"/>
          <w:b w:val="false"/>
          <w:bCs w:val="false"/>
          <w:i w:val="false"/>
          <w:iCs w:val="false"/>
          <w:sz w:val="24"/>
          <w:szCs w:val="24"/>
        </w:rPr>
        <w:t xml:space="preserve">　　（4）清理债权、债务；</w:t>
      </w:r>
    </w:p>
    <w:p>
      <w:pPr>
        <w:spacing w:after="40" w:before="40" w:line="320"/>
        <w:ind w:firstLine="480"/>
        <w:jc w:val="both"/>
      </w:pPr>
      <w:r>
        <w:rPr>
          <w:rFonts w:ascii="Times New Roman" w:eastAsia="SimSun" w:hAnsi="Times New Roman"/>
          <w:b w:val="false"/>
          <w:bCs w:val="false"/>
          <w:i w:val="false"/>
          <w:iCs w:val="false"/>
          <w:sz w:val="24"/>
          <w:szCs w:val="24"/>
        </w:rPr>
        <w:t xml:space="preserve">　　（5）处理本合伙企业清偿债务后的剩余财产；</w:t>
      </w:r>
    </w:p>
    <w:p>
      <w:pPr>
        <w:spacing w:after="40" w:before="40" w:line="320"/>
        <w:ind w:firstLine="480"/>
        <w:jc w:val="both"/>
      </w:pPr>
      <w:r>
        <w:rPr>
          <w:rFonts w:ascii="Times New Roman" w:eastAsia="SimSun" w:hAnsi="Times New Roman"/>
          <w:b w:val="false"/>
          <w:bCs w:val="false"/>
          <w:i w:val="false"/>
          <w:iCs w:val="false"/>
          <w:sz w:val="24"/>
          <w:szCs w:val="24"/>
        </w:rPr>
        <w:t xml:space="preserve">　　（6）代表本合伙企业参加诉讼或者仲裁活动。</w:t>
      </w:r>
    </w:p>
    <w:p>
      <w:pPr>
        <w:spacing w:after="40" w:before="40" w:line="320"/>
        <w:ind w:firstLine="480"/>
        <w:jc w:val="both"/>
      </w:pPr>
      <w:r>
        <w:rPr>
          <w:rFonts w:ascii="Times New Roman" w:eastAsia="SimSun" w:hAnsi="Times New Roman"/>
          <w:b w:val="false"/>
          <w:bCs w:val="false"/>
          <w:i w:val="false"/>
          <w:iCs w:val="false"/>
          <w:sz w:val="24"/>
          <w:szCs w:val="24"/>
        </w:rPr>
        <w:t xml:space="preserve">　　4、本合伙企业财产在支付清算费用和职工工资、社会保险费用、法定补偿金以及缴纳所欠税款、清偿债务后的剩余财产，按各合伙人实缴出资占本合伙企业实际收到的出资总额的比例进行分配。</w:t>
      </w:r>
    </w:p>
    <w:p>
      <w:pPr>
        <w:spacing w:after="40" w:before="40" w:line="320"/>
        <w:ind w:firstLine="480"/>
        <w:jc w:val="both"/>
      </w:pPr>
      <w:r>
        <w:rPr>
          <w:rFonts w:ascii="Times New Roman" w:eastAsia="SimSun" w:hAnsi="Times New Roman"/>
          <w:b w:val="false"/>
          <w:bCs w:val="false"/>
          <w:i w:val="false"/>
          <w:iCs w:val="false"/>
          <w:sz w:val="24"/>
          <w:szCs w:val="24"/>
        </w:rPr>
        <w:t xml:space="preserve">　　5、清算结束后，清算人应编制清算报告，经全体合伙人签名、盖章后，在十五日内向企业登记机关报送清算报告，并申请办理本合伙企业注销登记。</w:t>
      </w:r>
    </w:p>
    <w:p>
      <w:pPr>
        <w:keepNext/>
        <w:spacing w:after="120" w:before="240" w:line="340"/>
        <w:jc w:val="left"/>
      </w:pPr>
      <w:r>
        <w:rPr>
          <w:rFonts w:ascii="Times New Roman" w:eastAsia="SimHei" w:hAnsi="Times New Roman"/>
          <w:b/>
          <w:bCs/>
          <w:i w:val="false"/>
          <w:iCs w:val="false"/>
          <w:sz w:val="28"/>
          <w:szCs w:val="28"/>
        </w:rPr>
        <w:t xml:space="preserve">九、争议解决方法</w:t>
      </w:r>
    </w:p>
    <w:p>
      <w:pPr>
        <w:spacing w:after="40" w:before="40" w:line="320"/>
        <w:ind w:firstLine="480"/>
        <w:jc w:val="both"/>
      </w:pPr>
      <w:r>
        <w:rPr>
          <w:rFonts w:ascii="Times New Roman" w:eastAsia="SimSun" w:hAnsi="Times New Roman"/>
          <w:b w:val="false"/>
          <w:bCs w:val="false"/>
          <w:i w:val="false"/>
          <w:iCs w:val="false"/>
          <w:sz w:val="24"/>
          <w:szCs w:val="24"/>
        </w:rPr>
        <w:t xml:space="preserve">　　因本协议引起的及与本协议有关的一切争议，各方应首先通过友好协商解决；协商不成的，任何一方均有权向【目标公司】所在地有管辖权的人民法院提起诉讼。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示范文本包内全部文件的争议解决方式统一约定为向【目标公司】所在地有管辖权的人民法院起诉。如公司希望改采仲裁，应将全包各文件的争议解决条款一并修改，保持一致，并注意仲裁协议须以书面形式明确约定仲裁事项和选定的仲裁委员会（《中华人民共和国仲裁法》第十六条），避免出现部分文件约定法院、部分文件约定仲裁的冲突。】</w:t>
      </w:r>
    </w:p>
    <w:p>
      <w:pPr>
        <w:keepNext/>
        <w:spacing w:after="120" w:before="240" w:line="340"/>
        <w:jc w:val="left"/>
      </w:pPr>
      <w:r>
        <w:rPr>
          <w:rFonts w:ascii="Times New Roman" w:eastAsia="SimHei" w:hAnsi="Times New Roman"/>
          <w:b/>
          <w:bCs/>
          <w:i w:val="false"/>
          <w:iCs w:val="false"/>
          <w:sz w:val="28"/>
          <w:szCs w:val="28"/>
        </w:rPr>
        <w:t xml:space="preserve">十、违约责任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　　合伙人违反本协议的，应依法承担违约责任：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　　1、出现违反本协议的情形，能够继续履行的，违约的合伙人应当继续履行本协议项下义务；给本合伙企业或其他合伙人造成损失的，由违约的合伙人负责赔偿。</w:t>
      </w:r>
    </w:p>
    <w:p>
      <w:pPr>
        <w:spacing w:after="40" w:before="40" w:line="320"/>
        <w:ind w:firstLine="480"/>
        <w:jc w:val="both"/>
      </w:pPr>
      <w:r>
        <w:rPr>
          <w:rFonts w:ascii="Times New Roman" w:eastAsia="SimSun" w:hAnsi="Times New Roman"/>
          <w:b w:val="false"/>
          <w:bCs w:val="false"/>
          <w:i w:val="false"/>
          <w:iCs w:val="false"/>
          <w:sz w:val="24"/>
          <w:szCs w:val="24"/>
        </w:rPr>
        <w:t xml:space="preserve">　　2、出现违反本协议的情形，继续履行已不可能，或者其他合伙人认为继续履行已无必要的，给本合伙企业或其他合伙人造成损失的，本合伙企业或其他合伙人可以要求违约的合伙人承担赔偿责任。</w:t>
      </w:r>
    </w:p>
    <w:p>
      <w:pPr>
        <w:keepNext/>
        <w:spacing w:after="120" w:before="240" w:line="340"/>
        <w:jc w:val="left"/>
      </w:pPr>
      <w:r>
        <w:rPr>
          <w:rFonts w:ascii="Times New Roman" w:eastAsia="SimHei" w:hAnsi="Times New Roman"/>
          <w:b/>
          <w:bCs/>
          <w:i w:val="false"/>
          <w:iCs w:val="false"/>
          <w:sz w:val="28"/>
          <w:szCs w:val="28"/>
        </w:rPr>
        <w:t xml:space="preserve">十一、合伙协议的生效、变更、补充</w:t>
      </w:r>
    </w:p>
    <w:p>
      <w:pPr>
        <w:spacing w:after="40" w:before="40" w:line="320"/>
        <w:ind w:firstLine="480"/>
        <w:jc w:val="both"/>
      </w:pPr>
      <w:r>
        <w:rPr>
          <w:rFonts w:ascii="Times New Roman" w:eastAsia="SimSun" w:hAnsi="Times New Roman"/>
          <w:b w:val="false"/>
          <w:bCs w:val="false"/>
          <w:i w:val="false"/>
          <w:iCs w:val="false"/>
          <w:sz w:val="24"/>
          <w:szCs w:val="24"/>
        </w:rPr>
        <w:t xml:space="preserve">　　1、本协议经全体合伙人签名（盖章）后生效。</w:t>
      </w:r>
    </w:p>
    <w:p>
      <w:pPr>
        <w:spacing w:after="40" w:before="40" w:line="320"/>
        <w:ind w:firstLine="480"/>
        <w:jc w:val="both"/>
      </w:pPr>
      <w:r>
        <w:rPr>
          <w:rFonts w:ascii="Times New Roman" w:eastAsia="SimSun" w:hAnsi="Times New Roman"/>
          <w:b w:val="false"/>
          <w:bCs w:val="false"/>
          <w:i w:val="false"/>
          <w:iCs w:val="false"/>
          <w:sz w:val="24"/>
          <w:szCs w:val="24"/>
        </w:rPr>
        <w:t xml:space="preserve">　　2、修改或补充本协议，应当经全体合伙人一致同意；但本协议另有约定的除外。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　　3、本协议未约定或者约定不明确的事项，由合伙人协商决定；协商不成的，依照《合伙企业法》和其他有关法律、行政法规的规定执行。</w:t>
      </w:r>
    </w:p>
    <w:p>
      <w:pPr>
        <w:spacing w:after="40" w:before="40" w:line="320"/>
        <w:ind w:firstLine="480"/>
        <w:jc w:val="both"/>
      </w:pPr>
      <w:r>
        <w:rPr>
          <w:rFonts w:ascii="Times New Roman" w:eastAsia="SimSun" w:hAnsi="Times New Roman"/>
          <w:b w:val="false"/>
          <w:bCs w:val="false"/>
          <w:i w:val="false"/>
          <w:iCs w:val="false"/>
          <w:sz w:val="24"/>
          <w:szCs w:val="24"/>
        </w:rPr>
        <w:t xml:space="preserve">　　4、本协议一式【●】份，各合伙人各执一份，其余报企业登记机关及有关部门备案或存档，各份具有同等法律效力。</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（本页以下无正文，为《员工持股平台合伙协议》之签署页）</w:t>
      </w:r>
    </w:p>
    <w:p>
      <w:pPr>
        <w:spacing w:after="40" w:before="40" w:line="320"/>
        <w:jc w:val="left"/>
      </w:pPr>
      <w:r>
        <w:rPr>
          <w:rFonts w:ascii="Times New Roman" w:eastAsia="SimSun" w:hAnsi="Times New Roman"/>
          <w:b w:val="false"/>
          <w:bCs w:val="false"/>
          <w:i w:val="false"/>
          <w:iCs w:val="false"/>
          <w:sz w:val="24"/>
          <w:szCs w:val="24"/>
        </w:rPr>
        <w:t xml:space="preserve">全体合伙人签字（盖章）：</w:t>
      </w:r>
    </w:p>
    <w:p>
      <w:pPr>
        <w:spacing w:after="40" w:before="40" w:line="320"/>
        <w:jc w:val="left"/>
      </w:pPr>
      <w:r>
        <w:rPr>
          <w:rFonts w:ascii="Times New Roman" w:eastAsia="SimSun" w:hAnsi="Times New Roman"/>
          <w:b w:val="false"/>
          <w:bCs w:val="false"/>
          <w:i w:val="false"/>
          <w:iCs w:val="false"/>
          <w:sz w:val="24"/>
          <w:szCs w:val="24"/>
        </w:rPr>
        <w:t xml:space="preserve">普通合伙人（执行事务合伙人）：【执行事务合伙人】</w:t>
      </w:r>
    </w:p>
    <w:p>
      <w:pPr>
        <w:spacing w:after="40" w:before="40" w:line="320"/>
        <w:jc w:val="left"/>
      </w:pPr>
      <w:r>
        <w:rPr>
          <w:rFonts w:ascii="Times New Roman" w:eastAsia="SimSun" w:hAnsi="Times New Roman"/>
          <w:b w:val="false"/>
          <w:bCs w:val="false"/>
          <w:i w:val="false"/>
          <w:iCs w:val="false"/>
          <w:sz w:val="24"/>
          <w:szCs w:val="24"/>
        </w:rPr>
        <w:t xml:space="preserve">签字（盖章）：</w:t>
      </w:r>
    </w:p>
    <w:p>
      <w:pPr>
        <w:spacing w:after="40" w:before="40" w:line="320"/>
        <w:jc w:val="left"/>
      </w:pPr>
      <w:r>
        <w:rPr>
          <w:rFonts w:ascii="Times New Roman" w:eastAsia="SimSun" w:hAnsi="Times New Roman"/>
          <w:b w:val="false"/>
          <w:bCs w:val="false"/>
          <w:i w:val="false"/>
          <w:iCs w:val="false"/>
          <w:sz w:val="24"/>
          <w:szCs w:val="24"/>
        </w:rPr>
        <w:t xml:space="preserve">有限合伙人：【●】（签字）</w:t>
      </w:r>
    </w:p>
    <w:p>
      <w:pPr>
        <w:spacing w:after="40" w:before="40" w:line="320"/>
        <w:jc w:val="left"/>
      </w:pPr>
      <w:r>
        <w:rPr>
          <w:rFonts w:ascii="Times New Roman" w:eastAsia="SimSun" w:hAnsi="Times New Roman"/>
          <w:b w:val="false"/>
          <w:bCs w:val="false"/>
          <w:i w:val="false"/>
          <w:iCs w:val="false"/>
          <w:sz w:val="24"/>
          <w:szCs w:val="24"/>
        </w:rPr>
        <w:t xml:space="preserve">有限合伙人：【●】（签字）</w:t>
      </w:r>
    </w:p>
    <w:p>
      <w:pPr>
        <w:spacing w:after="40" w:before="40" w:line="320"/>
        <w:jc w:val="left"/>
      </w:pPr>
      <w:r>
        <w:rPr>
          <w:rFonts w:ascii="Times New Roman" w:eastAsia="SimSun" w:hAnsi="Times New Roman"/>
          <w:b w:val="false"/>
          <w:bCs w:val="false"/>
          <w:i w:val="false"/>
          <w:iCs w:val="false"/>
          <w:sz w:val="24"/>
          <w:szCs w:val="24"/>
        </w:rPr>
        <w:t xml:space="preserve">有限合伙人：【●】（签字）</w:t>
      </w:r>
    </w:p>
    <w:p>
      <w:pPr>
        <w:spacing w:after="40" w:before="40" w:line="320"/>
        <w:jc w:val="left"/>
      </w:pPr>
      <w:r>
        <w:rPr>
          <w:rFonts w:ascii="Times New Roman" w:eastAsia="SimSun" w:hAnsi="Times New Roman"/>
          <w:b w:val="false"/>
          <w:bCs w:val="false"/>
          <w:i w:val="false"/>
          <w:iCs w:val="false"/>
          <w:sz w:val="24"/>
          <w:szCs w:val="24"/>
        </w:rPr>
        <w:t xml:space="preserve">……</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签署地点：【●】</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01_员工持股平台合伙协议</dc:title>
  <dc:creator>谭棉花律师法律文书库</dc:creator>
  <cp:lastModifiedBy>Un-named</cp:lastModifiedBy>
  <cp:revision>1</cp:revision>
  <dcterms:created xsi:type="dcterms:W3CDTF">2026-07-14T07:33:28.800Z</dcterms:created>
  <dcterms:modified xsi:type="dcterms:W3CDTF">2026-07-14T07:33:28.800Z</dcterms:modified>
</cp:coreProperties>
</file>

<file path=docProps/custom.xml><?xml version="1.0" encoding="utf-8"?>
<Properties xmlns="http://schemas.openxmlformats.org/officeDocument/2006/custom-properties" xmlns:vt="http://schemas.openxmlformats.org/officeDocument/2006/docPropsVTypes"/>
</file>